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8DA" w:rsidRPr="00D016F2" w:rsidRDefault="00C15E16" w:rsidP="00F218B6">
      <w:pPr>
        <w:pStyle w:val="AralkYok"/>
        <w:jc w:val="center"/>
        <w:rPr>
          <w:rFonts w:ascii="Times New Roman" w:hAnsi="Times New Roman"/>
          <w:b/>
          <w:sz w:val="24"/>
          <w:szCs w:val="24"/>
        </w:rPr>
      </w:pPr>
      <w:bookmarkStart w:id="0" w:name="_GoBack"/>
      <w:r>
        <w:rPr>
          <w:noProof/>
          <w:lang w:eastAsia="tr-TR"/>
        </w:rPr>
        <w:drawing>
          <wp:anchor distT="0" distB="0" distL="114300" distR="114300" simplePos="0" relativeHeight="251659264" behindDoc="1" locked="0" layoutInCell="1" allowOverlap="1" wp14:anchorId="58EA2E92" wp14:editId="2B0981E3">
            <wp:simplePos x="0" y="0"/>
            <wp:positionH relativeFrom="margin">
              <wp:align>left</wp:align>
            </wp:positionH>
            <wp:positionV relativeFrom="paragraph">
              <wp:posOffset>176530</wp:posOffset>
            </wp:positionV>
            <wp:extent cx="866775" cy="86677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F308DA" w:rsidRPr="00D016F2">
        <w:rPr>
          <w:rFonts w:ascii="Times New Roman" w:hAnsi="Times New Roman"/>
          <w:b/>
          <w:sz w:val="24"/>
          <w:szCs w:val="24"/>
        </w:rPr>
        <w:t>T.C.</w:t>
      </w:r>
    </w:p>
    <w:p w:rsidR="00F308DA" w:rsidRPr="00D016F2" w:rsidRDefault="00C15E16" w:rsidP="00C15E16">
      <w:pPr>
        <w:pStyle w:val="AralkYok"/>
        <w:tabs>
          <w:tab w:val="left" w:pos="345"/>
          <w:tab w:val="center" w:pos="4535"/>
        </w:tabs>
        <w:jc w:val="lef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A87813" w:rsidRPr="00D016F2">
        <w:rPr>
          <w:rFonts w:ascii="Times New Roman" w:hAnsi="Times New Roman"/>
          <w:b/>
          <w:sz w:val="24"/>
          <w:szCs w:val="24"/>
        </w:rPr>
        <w:t>PAMUKKALE</w:t>
      </w:r>
      <w:r w:rsidR="00F308DA" w:rsidRPr="00D016F2">
        <w:rPr>
          <w:rFonts w:ascii="Times New Roman" w:hAnsi="Times New Roman"/>
          <w:b/>
          <w:sz w:val="24"/>
          <w:szCs w:val="24"/>
        </w:rPr>
        <w:t xml:space="preserve"> BELEDİYE BAŞKANLIĞI</w:t>
      </w:r>
    </w:p>
    <w:p w:rsidR="00F308DA" w:rsidRPr="00D016F2" w:rsidRDefault="00656D88" w:rsidP="00F218B6">
      <w:pPr>
        <w:pStyle w:val="AralkYok"/>
        <w:jc w:val="center"/>
        <w:rPr>
          <w:rFonts w:ascii="Times New Roman" w:hAnsi="Times New Roman"/>
          <w:b/>
          <w:sz w:val="24"/>
          <w:szCs w:val="24"/>
        </w:rPr>
      </w:pPr>
      <w:r w:rsidRPr="00D016F2">
        <w:rPr>
          <w:rFonts w:ascii="Times New Roman" w:hAnsi="Times New Roman"/>
          <w:b/>
          <w:sz w:val="24"/>
          <w:szCs w:val="24"/>
        </w:rPr>
        <w:t>Gelirler</w:t>
      </w:r>
      <w:r w:rsidR="00BB6101" w:rsidRPr="00D016F2">
        <w:rPr>
          <w:rFonts w:ascii="Times New Roman" w:hAnsi="Times New Roman"/>
          <w:b/>
          <w:sz w:val="24"/>
          <w:szCs w:val="24"/>
        </w:rPr>
        <w:t xml:space="preserve"> Müdürlüğü</w:t>
      </w:r>
    </w:p>
    <w:p w:rsidR="00802A44" w:rsidRPr="00D016F2" w:rsidRDefault="00802A44" w:rsidP="00F218B6">
      <w:pPr>
        <w:pStyle w:val="AralkYok"/>
        <w:jc w:val="center"/>
        <w:rPr>
          <w:rFonts w:ascii="Times New Roman" w:hAnsi="Times New Roman"/>
          <w:b/>
          <w:sz w:val="24"/>
          <w:szCs w:val="24"/>
        </w:rPr>
      </w:pPr>
    </w:p>
    <w:p w:rsidR="00694A74" w:rsidRPr="00D016F2" w:rsidRDefault="00694A74" w:rsidP="00694A74">
      <w:pPr>
        <w:pStyle w:val="AralkYok"/>
        <w:jc w:val="center"/>
        <w:rPr>
          <w:rFonts w:ascii="Times New Roman" w:hAnsi="Times New Roman"/>
          <w:b/>
          <w:sz w:val="24"/>
          <w:szCs w:val="24"/>
        </w:rPr>
      </w:pPr>
      <w:r w:rsidRPr="00D016F2">
        <w:rPr>
          <w:rFonts w:ascii="Times New Roman" w:hAnsi="Times New Roman"/>
          <w:b/>
          <w:sz w:val="24"/>
          <w:szCs w:val="24"/>
        </w:rPr>
        <w:t>GÖREV VE ÇALIŞMA YÖNETMELİĞİ</w:t>
      </w:r>
    </w:p>
    <w:p w:rsidR="00694A74" w:rsidRPr="00D016F2" w:rsidRDefault="00694A74" w:rsidP="00694A74">
      <w:pPr>
        <w:pStyle w:val="AralkYok"/>
        <w:jc w:val="left"/>
        <w:rPr>
          <w:rFonts w:ascii="Times New Roman" w:hAnsi="Times New Roman"/>
          <w:b/>
          <w:sz w:val="24"/>
          <w:szCs w:val="24"/>
        </w:rPr>
      </w:pPr>
    </w:p>
    <w:p w:rsidR="00694A74" w:rsidRPr="00D016F2" w:rsidRDefault="00694A74" w:rsidP="00694A74">
      <w:pPr>
        <w:pStyle w:val="AralkYok"/>
        <w:spacing w:line="360" w:lineRule="auto"/>
        <w:jc w:val="center"/>
        <w:rPr>
          <w:rFonts w:ascii="Times New Roman" w:hAnsi="Times New Roman"/>
          <w:b/>
          <w:sz w:val="24"/>
          <w:szCs w:val="24"/>
        </w:rPr>
      </w:pPr>
      <w:r w:rsidRPr="00D016F2">
        <w:rPr>
          <w:rFonts w:ascii="Times New Roman" w:hAnsi="Times New Roman"/>
          <w:b/>
          <w:sz w:val="24"/>
          <w:szCs w:val="24"/>
        </w:rPr>
        <w:t>BİRİNCİ BÖLÜM</w:t>
      </w:r>
    </w:p>
    <w:p w:rsidR="00694A74" w:rsidRPr="00D016F2" w:rsidRDefault="00694A74" w:rsidP="00694A74">
      <w:pPr>
        <w:pStyle w:val="AralkYok"/>
        <w:spacing w:line="360" w:lineRule="auto"/>
        <w:jc w:val="center"/>
        <w:rPr>
          <w:rFonts w:ascii="Times New Roman" w:hAnsi="Times New Roman"/>
          <w:b/>
          <w:sz w:val="24"/>
          <w:szCs w:val="24"/>
        </w:rPr>
      </w:pPr>
      <w:r w:rsidRPr="00D016F2">
        <w:rPr>
          <w:rFonts w:ascii="Times New Roman" w:hAnsi="Times New Roman"/>
          <w:b/>
          <w:sz w:val="24"/>
          <w:szCs w:val="24"/>
        </w:rPr>
        <w:t>Amaç, Kapsam,  Dayanak ve Tanımlar</w:t>
      </w:r>
    </w:p>
    <w:p w:rsidR="00FE42F0" w:rsidRPr="00D016F2" w:rsidRDefault="00694A74" w:rsidP="00791A0A">
      <w:pPr>
        <w:pStyle w:val="NormalWeb"/>
        <w:spacing w:before="0" w:beforeAutospacing="0" w:after="0" w:afterAutospacing="0"/>
        <w:jc w:val="both"/>
        <w:outlineLvl w:val="0"/>
        <w:rPr>
          <w:b/>
        </w:rPr>
      </w:pPr>
      <w:r w:rsidRPr="00D016F2">
        <w:rPr>
          <w:b/>
        </w:rPr>
        <w:t xml:space="preserve">Amaç </w:t>
      </w:r>
    </w:p>
    <w:p w:rsidR="00694A74" w:rsidRPr="00D016F2" w:rsidRDefault="00694A74" w:rsidP="00593864">
      <w:pPr>
        <w:pStyle w:val="NormalWeb"/>
        <w:spacing w:before="0" w:beforeAutospacing="0" w:after="0" w:afterAutospacing="0"/>
        <w:jc w:val="both"/>
        <w:outlineLvl w:val="0"/>
      </w:pPr>
      <w:r w:rsidRPr="00D016F2">
        <w:rPr>
          <w:b/>
        </w:rPr>
        <w:t>MADDE 1</w:t>
      </w:r>
      <w:r w:rsidR="001A0D4D" w:rsidRPr="00D016F2">
        <w:rPr>
          <w:b/>
        </w:rPr>
        <w:t xml:space="preserve"> </w:t>
      </w:r>
      <w:r w:rsidR="001A0D4D" w:rsidRPr="00D016F2">
        <w:t>- </w:t>
      </w:r>
      <w:r w:rsidRPr="00D016F2">
        <w:t xml:space="preserve">Bu Yönetmeliğin amacı, </w:t>
      </w:r>
      <w:r w:rsidR="00A87813" w:rsidRPr="00D016F2">
        <w:t>Pamukkale</w:t>
      </w:r>
      <w:r w:rsidR="000C7DFF" w:rsidRPr="00D016F2">
        <w:t xml:space="preserve"> Belediyesi </w:t>
      </w:r>
      <w:r w:rsidR="00656D88" w:rsidRPr="00D016F2">
        <w:t>Gelirler</w:t>
      </w:r>
      <w:r w:rsidR="002A5067" w:rsidRPr="00D016F2">
        <w:rPr>
          <w:b/>
        </w:rPr>
        <w:t xml:space="preserve"> </w:t>
      </w:r>
      <w:r w:rsidRPr="00D016F2">
        <w:t>Müdürlüğü</w:t>
      </w:r>
      <w:r w:rsidR="001A0D4D" w:rsidRPr="00D016F2">
        <w:t>’</w:t>
      </w:r>
      <w:r w:rsidRPr="00D016F2">
        <w:t>nün kuruluş, görev, yetki ve sorumlulukları ile çalışma usul ve esaslarını düzenlemektir.</w:t>
      </w:r>
    </w:p>
    <w:p w:rsidR="00694A74" w:rsidRPr="00D016F2" w:rsidRDefault="00694A74" w:rsidP="00791A0A">
      <w:pPr>
        <w:pStyle w:val="AralkYok"/>
        <w:rPr>
          <w:rFonts w:ascii="Times New Roman" w:hAnsi="Times New Roman"/>
          <w:b/>
          <w:sz w:val="24"/>
          <w:szCs w:val="24"/>
        </w:rPr>
      </w:pPr>
    </w:p>
    <w:p w:rsidR="00694A74" w:rsidRPr="00D016F2" w:rsidRDefault="00694A74" w:rsidP="00105F41">
      <w:pPr>
        <w:pStyle w:val="AralkYok"/>
        <w:rPr>
          <w:rFonts w:ascii="Times New Roman" w:hAnsi="Times New Roman"/>
          <w:b/>
          <w:sz w:val="24"/>
          <w:szCs w:val="24"/>
        </w:rPr>
      </w:pPr>
      <w:r w:rsidRPr="00D016F2">
        <w:rPr>
          <w:rFonts w:ascii="Times New Roman" w:hAnsi="Times New Roman"/>
          <w:b/>
          <w:sz w:val="24"/>
          <w:szCs w:val="24"/>
        </w:rPr>
        <w:t>Kapsam</w:t>
      </w:r>
    </w:p>
    <w:p w:rsidR="00105F41" w:rsidRPr="00D016F2" w:rsidRDefault="00694A74" w:rsidP="00593864">
      <w:pPr>
        <w:pStyle w:val="AralkYok"/>
        <w:rPr>
          <w:rFonts w:ascii="Times New Roman" w:hAnsi="Times New Roman"/>
          <w:b/>
          <w:bCs/>
          <w:sz w:val="24"/>
          <w:szCs w:val="24"/>
          <w:lang w:eastAsia="tr-TR"/>
        </w:rPr>
      </w:pPr>
      <w:r w:rsidRPr="00D016F2">
        <w:rPr>
          <w:rFonts w:ascii="Times New Roman" w:hAnsi="Times New Roman"/>
          <w:b/>
          <w:sz w:val="24"/>
          <w:szCs w:val="24"/>
        </w:rPr>
        <w:t>MADDE 2</w:t>
      </w:r>
      <w:r w:rsidR="001A0D4D" w:rsidRPr="00D016F2">
        <w:rPr>
          <w:rFonts w:ascii="Times New Roman" w:hAnsi="Times New Roman"/>
          <w:b/>
          <w:sz w:val="24"/>
          <w:szCs w:val="24"/>
        </w:rPr>
        <w:t xml:space="preserve"> </w:t>
      </w:r>
      <w:r w:rsidR="001A0D4D" w:rsidRPr="00D016F2">
        <w:rPr>
          <w:rFonts w:ascii="Times New Roman" w:hAnsi="Times New Roman"/>
          <w:sz w:val="24"/>
          <w:szCs w:val="24"/>
        </w:rPr>
        <w:t xml:space="preserve">- </w:t>
      </w:r>
      <w:r w:rsidRPr="00D016F2">
        <w:rPr>
          <w:rFonts w:ascii="Times New Roman" w:hAnsi="Times New Roman"/>
          <w:sz w:val="24"/>
          <w:szCs w:val="24"/>
        </w:rPr>
        <w:t xml:space="preserve"> </w:t>
      </w:r>
      <w:r w:rsidR="00656D88" w:rsidRPr="00D016F2">
        <w:rPr>
          <w:rFonts w:ascii="Times New Roman" w:hAnsi="Times New Roman"/>
          <w:sz w:val="24"/>
          <w:szCs w:val="24"/>
        </w:rPr>
        <w:t>Bu Yönetmelik, Gelirler Müdürlüğü’ndeki personelin görev, yetki ve sorumlulukları ile çalışma usul ve esaslarını kapsar.</w:t>
      </w:r>
    </w:p>
    <w:p w:rsidR="007D71E0" w:rsidRPr="00D016F2" w:rsidRDefault="007D71E0" w:rsidP="007D71E0">
      <w:pPr>
        <w:pStyle w:val="AralkYok"/>
        <w:rPr>
          <w:rFonts w:ascii="Times New Roman" w:hAnsi="Times New Roman"/>
          <w:b/>
          <w:bCs/>
          <w:sz w:val="24"/>
          <w:szCs w:val="24"/>
          <w:lang w:eastAsia="tr-TR"/>
        </w:rPr>
      </w:pPr>
      <w:r w:rsidRPr="00D016F2">
        <w:rPr>
          <w:rFonts w:ascii="Times New Roman" w:hAnsi="Times New Roman"/>
          <w:b/>
          <w:bCs/>
          <w:sz w:val="24"/>
          <w:szCs w:val="24"/>
          <w:lang w:eastAsia="tr-TR"/>
        </w:rPr>
        <w:t>Dayanak</w:t>
      </w:r>
    </w:p>
    <w:p w:rsidR="007D71E0" w:rsidRPr="00D016F2" w:rsidRDefault="007D71E0" w:rsidP="00593864">
      <w:pPr>
        <w:pStyle w:val="AralkYok"/>
        <w:rPr>
          <w:rFonts w:ascii="Times New Roman" w:hAnsi="Times New Roman"/>
          <w:b/>
          <w:sz w:val="24"/>
          <w:szCs w:val="24"/>
        </w:rPr>
      </w:pPr>
      <w:r w:rsidRPr="00D016F2">
        <w:rPr>
          <w:rFonts w:ascii="Times New Roman" w:hAnsi="Times New Roman"/>
          <w:b/>
          <w:sz w:val="24"/>
          <w:szCs w:val="24"/>
        </w:rPr>
        <w:t>MADDE</w:t>
      </w:r>
      <w:r w:rsidRPr="00D016F2">
        <w:rPr>
          <w:rFonts w:ascii="Times New Roman" w:hAnsi="Times New Roman"/>
          <w:b/>
          <w:bCs/>
          <w:sz w:val="24"/>
          <w:szCs w:val="24"/>
          <w:lang w:eastAsia="tr-TR"/>
        </w:rPr>
        <w:t xml:space="preserve"> 3</w:t>
      </w:r>
      <w:r w:rsidR="001A0D4D" w:rsidRPr="00D016F2">
        <w:rPr>
          <w:rFonts w:ascii="Times New Roman" w:hAnsi="Times New Roman"/>
          <w:b/>
          <w:bCs/>
          <w:sz w:val="24"/>
          <w:szCs w:val="24"/>
          <w:lang w:eastAsia="tr-TR"/>
        </w:rPr>
        <w:t xml:space="preserve"> </w:t>
      </w:r>
      <w:r w:rsidRPr="00D016F2">
        <w:rPr>
          <w:rFonts w:ascii="Times New Roman" w:hAnsi="Times New Roman"/>
          <w:bCs/>
          <w:sz w:val="24"/>
          <w:szCs w:val="24"/>
          <w:lang w:eastAsia="tr-TR"/>
        </w:rPr>
        <w:t>-</w:t>
      </w:r>
      <w:r w:rsidR="00105F41" w:rsidRPr="00D016F2">
        <w:rPr>
          <w:rFonts w:ascii="Times New Roman" w:hAnsi="Times New Roman"/>
          <w:bCs/>
          <w:sz w:val="24"/>
          <w:szCs w:val="24"/>
          <w:lang w:eastAsia="tr-TR"/>
        </w:rPr>
        <w:t xml:space="preserve"> </w:t>
      </w:r>
      <w:r w:rsidR="001A0D4D" w:rsidRPr="00D016F2">
        <w:rPr>
          <w:rFonts w:ascii="Times New Roman" w:hAnsi="Times New Roman"/>
          <w:bCs/>
          <w:sz w:val="24"/>
          <w:szCs w:val="24"/>
          <w:lang w:eastAsia="tr-TR"/>
        </w:rPr>
        <w:t>12</w:t>
      </w:r>
      <w:r w:rsidRPr="00D016F2">
        <w:rPr>
          <w:rFonts w:ascii="Times New Roman" w:hAnsi="Times New Roman"/>
          <w:sz w:val="24"/>
          <w:szCs w:val="24"/>
        </w:rPr>
        <w:t>/0</w:t>
      </w:r>
      <w:r w:rsidR="001A0D4D" w:rsidRPr="00D016F2">
        <w:rPr>
          <w:rFonts w:ascii="Times New Roman" w:hAnsi="Times New Roman"/>
          <w:sz w:val="24"/>
          <w:szCs w:val="24"/>
        </w:rPr>
        <w:t>9</w:t>
      </w:r>
      <w:r w:rsidRPr="00D016F2">
        <w:rPr>
          <w:rFonts w:ascii="Times New Roman" w:hAnsi="Times New Roman"/>
          <w:sz w:val="24"/>
          <w:szCs w:val="24"/>
        </w:rPr>
        <w:t>/20</w:t>
      </w:r>
      <w:r w:rsidR="001A0D4D" w:rsidRPr="00D016F2">
        <w:rPr>
          <w:rFonts w:ascii="Times New Roman" w:hAnsi="Times New Roman"/>
          <w:sz w:val="24"/>
          <w:szCs w:val="24"/>
        </w:rPr>
        <w:t xml:space="preserve">25 </w:t>
      </w:r>
      <w:r w:rsidRPr="00D016F2">
        <w:rPr>
          <w:rFonts w:ascii="Times New Roman" w:hAnsi="Times New Roman"/>
          <w:sz w:val="24"/>
          <w:szCs w:val="24"/>
        </w:rPr>
        <w:t>tarih</w:t>
      </w:r>
      <w:r w:rsidRPr="00D016F2">
        <w:rPr>
          <w:rFonts w:ascii="Times New Roman" w:hAnsi="Times New Roman"/>
          <w:color w:val="000000" w:themeColor="text1"/>
          <w:sz w:val="24"/>
          <w:szCs w:val="24"/>
        </w:rPr>
        <w:t xml:space="preserve"> ve </w:t>
      </w:r>
      <w:r w:rsidR="001A0D4D" w:rsidRPr="00D016F2">
        <w:rPr>
          <w:rFonts w:ascii="Times New Roman" w:hAnsi="Times New Roman"/>
          <w:color w:val="000000" w:themeColor="text1"/>
          <w:sz w:val="24"/>
          <w:szCs w:val="24"/>
        </w:rPr>
        <w:t>33015</w:t>
      </w:r>
      <w:r w:rsidRPr="00D016F2">
        <w:rPr>
          <w:rFonts w:ascii="Times New Roman" w:hAnsi="Times New Roman"/>
          <w:color w:val="000000" w:themeColor="text1"/>
          <w:sz w:val="24"/>
          <w:szCs w:val="24"/>
        </w:rPr>
        <w:t xml:space="preserve"> sayılı Resmî Gazetede yayımlanarak yürürlüğe konulan Belediye ve Bağlı Kuruluşları ile Mahalli İdare Birlikleri Norm Kadro İlke ve Standartlarına Dair</w:t>
      </w:r>
      <w:r w:rsidRPr="00D016F2">
        <w:rPr>
          <w:rFonts w:ascii="Times New Roman" w:hAnsi="Times New Roman"/>
          <w:b/>
          <w:color w:val="606060"/>
          <w:sz w:val="24"/>
          <w:szCs w:val="24"/>
        </w:rPr>
        <w:t xml:space="preserve"> </w:t>
      </w:r>
      <w:r w:rsidRPr="00D016F2">
        <w:rPr>
          <w:rFonts w:ascii="Times New Roman" w:hAnsi="Times New Roman"/>
          <w:bCs/>
          <w:sz w:val="24"/>
          <w:szCs w:val="24"/>
          <w:lang w:eastAsia="tr-TR"/>
        </w:rPr>
        <w:t>Yönetmelik</w:t>
      </w:r>
      <w:r w:rsidR="001A0D4D" w:rsidRPr="00D016F2">
        <w:rPr>
          <w:rFonts w:ascii="Times New Roman" w:hAnsi="Times New Roman"/>
          <w:bCs/>
          <w:sz w:val="24"/>
          <w:szCs w:val="24"/>
          <w:lang w:eastAsia="tr-TR"/>
        </w:rPr>
        <w:t>te Değişiklik Yapılmasına İlişkin Yönetmelik</w:t>
      </w:r>
      <w:r w:rsidRPr="00D016F2">
        <w:rPr>
          <w:rFonts w:ascii="Times New Roman" w:hAnsi="Times New Roman"/>
          <w:bCs/>
          <w:sz w:val="24"/>
          <w:szCs w:val="24"/>
          <w:lang w:eastAsia="tr-TR"/>
        </w:rPr>
        <w:t xml:space="preserve"> doğrultusunda</w:t>
      </w:r>
      <w:r w:rsidR="00FA34E0" w:rsidRPr="00D016F2">
        <w:rPr>
          <w:rFonts w:ascii="Times New Roman" w:hAnsi="Times New Roman"/>
          <w:sz w:val="24"/>
          <w:szCs w:val="24"/>
        </w:rPr>
        <w:t xml:space="preserve"> </w:t>
      </w:r>
      <w:r w:rsidRPr="00D016F2">
        <w:rPr>
          <w:rFonts w:ascii="Times New Roman" w:hAnsi="Times New Roman"/>
          <w:sz w:val="24"/>
          <w:szCs w:val="24"/>
        </w:rPr>
        <w:t xml:space="preserve">düzenlenen </w:t>
      </w:r>
      <w:r w:rsidR="00656D88" w:rsidRPr="00D016F2">
        <w:rPr>
          <w:rFonts w:ascii="Times New Roman" w:hAnsi="Times New Roman"/>
          <w:sz w:val="24"/>
          <w:szCs w:val="24"/>
        </w:rPr>
        <w:t>Gelirler</w:t>
      </w:r>
      <w:r w:rsidR="005D361F" w:rsidRPr="00D016F2">
        <w:rPr>
          <w:rFonts w:ascii="Times New Roman" w:hAnsi="Times New Roman"/>
          <w:sz w:val="24"/>
          <w:szCs w:val="24"/>
        </w:rPr>
        <w:t xml:space="preserve"> </w:t>
      </w:r>
      <w:r w:rsidRPr="00D016F2">
        <w:rPr>
          <w:rFonts w:ascii="Times New Roman" w:hAnsi="Times New Roman"/>
          <w:sz w:val="24"/>
          <w:szCs w:val="24"/>
        </w:rPr>
        <w:t>Müdürlüğüne ait bu yönetmelik</w:t>
      </w:r>
      <w:r w:rsidRPr="00D016F2">
        <w:rPr>
          <w:rFonts w:ascii="Times New Roman" w:hAnsi="Times New Roman"/>
          <w:bCs/>
          <w:sz w:val="24"/>
          <w:szCs w:val="24"/>
          <w:lang w:eastAsia="tr-TR"/>
        </w:rPr>
        <w:t>;</w:t>
      </w:r>
      <w:r w:rsidRPr="00D016F2">
        <w:rPr>
          <w:rFonts w:ascii="Times New Roman" w:eastAsia="Calibri" w:hAnsi="Times New Roman"/>
          <w:sz w:val="24"/>
          <w:szCs w:val="24"/>
        </w:rPr>
        <w:t xml:space="preserve"> </w:t>
      </w:r>
      <w:r w:rsidRPr="00D016F2">
        <w:rPr>
          <w:rFonts w:ascii="Times New Roman" w:hAnsi="Times New Roman"/>
          <w:sz w:val="24"/>
          <w:szCs w:val="24"/>
        </w:rPr>
        <w:t>5393 sayılı Belediye Kanunu ve yürürlükteki diğer ilgili mevzuat hükümlerine dayanılarak hazırlanmıştır</w:t>
      </w:r>
      <w:r w:rsidR="00B61A3A" w:rsidRPr="00D016F2">
        <w:rPr>
          <w:rFonts w:ascii="Times New Roman" w:hAnsi="Times New Roman"/>
          <w:sz w:val="24"/>
          <w:szCs w:val="24"/>
        </w:rPr>
        <w:t>.</w:t>
      </w:r>
    </w:p>
    <w:p w:rsidR="00105F41" w:rsidRPr="00D016F2" w:rsidRDefault="00105F41" w:rsidP="00105F41">
      <w:pPr>
        <w:pStyle w:val="AralkYok"/>
        <w:rPr>
          <w:rFonts w:ascii="Times New Roman" w:hAnsi="Times New Roman"/>
          <w:b/>
          <w:sz w:val="24"/>
          <w:szCs w:val="24"/>
        </w:rPr>
      </w:pPr>
    </w:p>
    <w:p w:rsidR="00694A74" w:rsidRPr="00D016F2" w:rsidRDefault="00694A74" w:rsidP="00105F41">
      <w:pPr>
        <w:pStyle w:val="AralkYok"/>
        <w:rPr>
          <w:rFonts w:ascii="Times New Roman" w:hAnsi="Times New Roman"/>
          <w:b/>
          <w:sz w:val="24"/>
          <w:szCs w:val="24"/>
        </w:rPr>
      </w:pPr>
      <w:r w:rsidRPr="00D016F2">
        <w:rPr>
          <w:rFonts w:ascii="Times New Roman" w:hAnsi="Times New Roman"/>
          <w:b/>
          <w:sz w:val="24"/>
          <w:szCs w:val="24"/>
        </w:rPr>
        <w:t>Tanımlar</w:t>
      </w:r>
    </w:p>
    <w:p w:rsidR="00694A74" w:rsidRPr="00D016F2" w:rsidRDefault="00694A74" w:rsidP="00593864">
      <w:pPr>
        <w:pStyle w:val="AralkYok"/>
        <w:rPr>
          <w:rFonts w:ascii="Times New Roman" w:hAnsi="Times New Roman"/>
          <w:sz w:val="24"/>
          <w:szCs w:val="24"/>
        </w:rPr>
      </w:pPr>
      <w:r w:rsidRPr="00D016F2">
        <w:rPr>
          <w:rFonts w:ascii="Times New Roman" w:hAnsi="Times New Roman"/>
          <w:b/>
          <w:sz w:val="24"/>
          <w:szCs w:val="24"/>
        </w:rPr>
        <w:t xml:space="preserve">MADDE </w:t>
      </w:r>
      <w:r w:rsidR="00EA3A6E" w:rsidRPr="00D016F2">
        <w:rPr>
          <w:rFonts w:ascii="Times New Roman" w:hAnsi="Times New Roman"/>
          <w:b/>
          <w:sz w:val="24"/>
          <w:szCs w:val="24"/>
        </w:rPr>
        <w:t>4</w:t>
      </w:r>
      <w:r w:rsidR="001A0D4D" w:rsidRPr="00D016F2">
        <w:rPr>
          <w:rFonts w:ascii="Times New Roman" w:hAnsi="Times New Roman"/>
          <w:sz w:val="24"/>
          <w:szCs w:val="24"/>
        </w:rPr>
        <w:t xml:space="preserve"> - </w:t>
      </w:r>
      <w:r w:rsidRPr="00D016F2">
        <w:rPr>
          <w:rFonts w:ascii="Times New Roman" w:hAnsi="Times New Roman"/>
          <w:sz w:val="24"/>
          <w:szCs w:val="24"/>
        </w:rPr>
        <w:t>Bu yönetmelikte geçen;</w:t>
      </w:r>
    </w:p>
    <w:p w:rsidR="00694A74" w:rsidRPr="00D016F2" w:rsidRDefault="00694A74" w:rsidP="00A332D1">
      <w:pPr>
        <w:pStyle w:val="AralkYok"/>
        <w:numPr>
          <w:ilvl w:val="0"/>
          <w:numId w:val="1"/>
        </w:numPr>
        <w:jc w:val="left"/>
        <w:rPr>
          <w:rFonts w:ascii="Times New Roman" w:hAnsi="Times New Roman"/>
          <w:sz w:val="24"/>
          <w:szCs w:val="24"/>
        </w:rPr>
      </w:pPr>
      <w:r w:rsidRPr="00D016F2">
        <w:rPr>
          <w:rFonts w:ascii="Times New Roman" w:hAnsi="Times New Roman"/>
          <w:sz w:val="24"/>
          <w:szCs w:val="24"/>
        </w:rPr>
        <w:t xml:space="preserve">Belediye         </w:t>
      </w:r>
      <w:r w:rsidR="001632FB" w:rsidRPr="00D016F2">
        <w:rPr>
          <w:rFonts w:ascii="Times New Roman" w:hAnsi="Times New Roman"/>
          <w:sz w:val="24"/>
          <w:szCs w:val="24"/>
        </w:rPr>
        <w:tab/>
      </w:r>
      <w:r w:rsidR="00CF762B" w:rsidRPr="00D016F2">
        <w:rPr>
          <w:rFonts w:ascii="Times New Roman" w:hAnsi="Times New Roman"/>
          <w:sz w:val="24"/>
          <w:szCs w:val="24"/>
        </w:rPr>
        <w:t xml:space="preserve">       </w:t>
      </w:r>
      <w:r w:rsidRPr="00D016F2">
        <w:rPr>
          <w:rFonts w:ascii="Times New Roman" w:hAnsi="Times New Roman"/>
          <w:sz w:val="24"/>
          <w:szCs w:val="24"/>
        </w:rPr>
        <w:t>:</w:t>
      </w:r>
      <w:r w:rsidR="00E63C92" w:rsidRPr="00D016F2">
        <w:rPr>
          <w:rFonts w:ascii="Times New Roman" w:hAnsi="Times New Roman"/>
          <w:sz w:val="24"/>
          <w:szCs w:val="24"/>
        </w:rPr>
        <w:t xml:space="preserve"> </w:t>
      </w:r>
      <w:r w:rsidR="00A87813" w:rsidRPr="00D016F2">
        <w:rPr>
          <w:rFonts w:ascii="Times New Roman" w:hAnsi="Times New Roman"/>
          <w:sz w:val="24"/>
          <w:szCs w:val="24"/>
        </w:rPr>
        <w:t>Pamukkale</w:t>
      </w:r>
      <w:r w:rsidRPr="00D016F2">
        <w:rPr>
          <w:rFonts w:ascii="Times New Roman" w:hAnsi="Times New Roman"/>
          <w:sz w:val="24"/>
          <w:szCs w:val="24"/>
        </w:rPr>
        <w:t xml:space="preserve"> Belediyesi'ni,</w:t>
      </w:r>
    </w:p>
    <w:p w:rsidR="00694A74" w:rsidRPr="00D016F2" w:rsidRDefault="00694A74" w:rsidP="00A332D1">
      <w:pPr>
        <w:pStyle w:val="AralkYok"/>
        <w:numPr>
          <w:ilvl w:val="0"/>
          <w:numId w:val="1"/>
        </w:numPr>
        <w:jc w:val="left"/>
        <w:rPr>
          <w:rFonts w:ascii="Times New Roman" w:hAnsi="Times New Roman"/>
          <w:sz w:val="24"/>
          <w:szCs w:val="24"/>
        </w:rPr>
      </w:pPr>
      <w:r w:rsidRPr="00D016F2">
        <w:rPr>
          <w:rFonts w:ascii="Times New Roman" w:hAnsi="Times New Roman"/>
          <w:sz w:val="24"/>
          <w:szCs w:val="24"/>
        </w:rPr>
        <w:t>Başkan</w:t>
      </w:r>
      <w:r w:rsidR="001A0D4D" w:rsidRPr="00D016F2">
        <w:rPr>
          <w:rFonts w:ascii="Times New Roman" w:hAnsi="Times New Roman"/>
          <w:sz w:val="24"/>
          <w:szCs w:val="24"/>
        </w:rPr>
        <w:t xml:space="preserve"> </w:t>
      </w:r>
      <w:r w:rsidR="001632FB" w:rsidRPr="00D016F2">
        <w:rPr>
          <w:rFonts w:ascii="Times New Roman" w:hAnsi="Times New Roman"/>
          <w:sz w:val="24"/>
          <w:szCs w:val="24"/>
        </w:rPr>
        <w:t>(Üst Yönetici)</w:t>
      </w:r>
      <w:r w:rsidR="00CF762B" w:rsidRPr="00D016F2">
        <w:rPr>
          <w:rFonts w:ascii="Times New Roman" w:hAnsi="Times New Roman"/>
          <w:sz w:val="24"/>
          <w:szCs w:val="24"/>
        </w:rPr>
        <w:t xml:space="preserve"> </w:t>
      </w:r>
      <w:r w:rsidRPr="00D016F2">
        <w:rPr>
          <w:rFonts w:ascii="Times New Roman" w:hAnsi="Times New Roman"/>
          <w:sz w:val="24"/>
          <w:szCs w:val="24"/>
        </w:rPr>
        <w:t xml:space="preserve">: </w:t>
      </w:r>
      <w:r w:rsidR="00A87813" w:rsidRPr="00D016F2">
        <w:rPr>
          <w:rFonts w:ascii="Times New Roman" w:hAnsi="Times New Roman"/>
          <w:sz w:val="24"/>
          <w:szCs w:val="24"/>
        </w:rPr>
        <w:t>Pamukkale</w:t>
      </w:r>
      <w:r w:rsidRPr="00D016F2">
        <w:rPr>
          <w:rFonts w:ascii="Times New Roman" w:hAnsi="Times New Roman"/>
          <w:sz w:val="24"/>
          <w:szCs w:val="24"/>
        </w:rPr>
        <w:t xml:space="preserve"> Belediye Başkanı'nı,</w:t>
      </w:r>
    </w:p>
    <w:p w:rsidR="00A542D4" w:rsidRPr="00D016F2" w:rsidRDefault="00A542D4" w:rsidP="00A332D1">
      <w:pPr>
        <w:pStyle w:val="AralkYok"/>
        <w:numPr>
          <w:ilvl w:val="0"/>
          <w:numId w:val="1"/>
        </w:numPr>
        <w:jc w:val="left"/>
        <w:rPr>
          <w:rFonts w:ascii="Times New Roman" w:hAnsi="Times New Roman"/>
          <w:sz w:val="24"/>
          <w:szCs w:val="24"/>
        </w:rPr>
      </w:pPr>
      <w:r w:rsidRPr="00D016F2">
        <w:rPr>
          <w:rFonts w:ascii="Times New Roman" w:hAnsi="Times New Roman"/>
          <w:sz w:val="24"/>
          <w:szCs w:val="24"/>
        </w:rPr>
        <w:t>Belediye</w:t>
      </w:r>
      <w:r w:rsidR="007A54DD" w:rsidRPr="00D016F2">
        <w:rPr>
          <w:rFonts w:ascii="Times New Roman" w:hAnsi="Times New Roman"/>
          <w:sz w:val="24"/>
          <w:szCs w:val="24"/>
        </w:rPr>
        <w:t xml:space="preserve"> </w:t>
      </w:r>
      <w:r w:rsidRPr="00D016F2">
        <w:rPr>
          <w:rFonts w:ascii="Times New Roman" w:hAnsi="Times New Roman"/>
          <w:sz w:val="24"/>
          <w:szCs w:val="24"/>
        </w:rPr>
        <w:t xml:space="preserve">Başkan </w:t>
      </w:r>
      <w:r w:rsidR="007A54DD" w:rsidRPr="00D016F2">
        <w:rPr>
          <w:rFonts w:ascii="Times New Roman" w:hAnsi="Times New Roman"/>
          <w:sz w:val="24"/>
          <w:szCs w:val="24"/>
        </w:rPr>
        <w:t>Yrd</w:t>
      </w:r>
      <w:r w:rsidR="001A0D4D" w:rsidRPr="00D016F2">
        <w:rPr>
          <w:rFonts w:ascii="Times New Roman" w:hAnsi="Times New Roman"/>
          <w:sz w:val="24"/>
          <w:szCs w:val="24"/>
        </w:rPr>
        <w:t>.</w:t>
      </w:r>
      <w:r w:rsidR="00FA34E0" w:rsidRPr="00D016F2">
        <w:rPr>
          <w:rFonts w:ascii="Times New Roman" w:hAnsi="Times New Roman"/>
          <w:sz w:val="24"/>
          <w:szCs w:val="24"/>
        </w:rPr>
        <w:t xml:space="preserve"> </w:t>
      </w:r>
      <w:r w:rsidR="007A54DD" w:rsidRPr="00D016F2">
        <w:rPr>
          <w:rFonts w:ascii="Times New Roman" w:hAnsi="Times New Roman"/>
          <w:sz w:val="24"/>
          <w:szCs w:val="24"/>
        </w:rPr>
        <w:t>: Müdürlüğün</w:t>
      </w:r>
      <w:r w:rsidRPr="00D016F2">
        <w:rPr>
          <w:rFonts w:ascii="Times New Roman" w:hAnsi="Times New Roman"/>
          <w:sz w:val="24"/>
          <w:szCs w:val="24"/>
        </w:rPr>
        <w:t xml:space="preserve"> bağlı bulunduğu Başkan Yardımcısı</w:t>
      </w:r>
      <w:r w:rsidR="00E63C92" w:rsidRPr="00D016F2">
        <w:rPr>
          <w:rFonts w:ascii="Times New Roman" w:hAnsi="Times New Roman"/>
          <w:sz w:val="24"/>
          <w:szCs w:val="24"/>
        </w:rPr>
        <w:t>’</w:t>
      </w:r>
      <w:r w:rsidRPr="00D016F2">
        <w:rPr>
          <w:rFonts w:ascii="Times New Roman" w:hAnsi="Times New Roman"/>
          <w:sz w:val="24"/>
          <w:szCs w:val="24"/>
        </w:rPr>
        <w:t xml:space="preserve">nı, </w:t>
      </w:r>
    </w:p>
    <w:p w:rsidR="00694A74" w:rsidRPr="00D016F2" w:rsidRDefault="00593864" w:rsidP="00593864">
      <w:pPr>
        <w:pStyle w:val="AralkYok"/>
        <w:ind w:left="708"/>
        <w:jc w:val="left"/>
        <w:rPr>
          <w:rFonts w:ascii="Times New Roman" w:hAnsi="Times New Roman"/>
          <w:sz w:val="24"/>
          <w:szCs w:val="24"/>
        </w:rPr>
      </w:pPr>
      <w:r>
        <w:rPr>
          <w:rFonts w:ascii="Times New Roman" w:hAnsi="Times New Roman"/>
          <w:sz w:val="24"/>
          <w:szCs w:val="24"/>
        </w:rPr>
        <w:t xml:space="preserve">ç)   </w:t>
      </w:r>
      <w:r w:rsidR="00694A74" w:rsidRPr="00D016F2">
        <w:rPr>
          <w:rFonts w:ascii="Times New Roman" w:hAnsi="Times New Roman"/>
          <w:sz w:val="24"/>
          <w:szCs w:val="24"/>
        </w:rPr>
        <w:t xml:space="preserve">Başkanlık        </w:t>
      </w:r>
      <w:r w:rsidR="001632FB" w:rsidRPr="00D016F2">
        <w:rPr>
          <w:rFonts w:ascii="Times New Roman" w:hAnsi="Times New Roman"/>
          <w:sz w:val="24"/>
          <w:szCs w:val="24"/>
        </w:rPr>
        <w:tab/>
      </w:r>
      <w:r w:rsidR="00AD24BA" w:rsidRPr="00D016F2">
        <w:rPr>
          <w:rFonts w:ascii="Times New Roman" w:hAnsi="Times New Roman"/>
          <w:sz w:val="24"/>
          <w:szCs w:val="24"/>
        </w:rPr>
        <w:t xml:space="preserve">      </w:t>
      </w:r>
      <w:r w:rsidR="00694A74" w:rsidRPr="00D016F2">
        <w:rPr>
          <w:rFonts w:ascii="Times New Roman" w:hAnsi="Times New Roman"/>
          <w:sz w:val="24"/>
          <w:szCs w:val="24"/>
        </w:rPr>
        <w:t xml:space="preserve"> : </w:t>
      </w:r>
      <w:r w:rsidR="00A87813" w:rsidRPr="00D016F2">
        <w:rPr>
          <w:rFonts w:ascii="Times New Roman" w:hAnsi="Times New Roman"/>
          <w:sz w:val="24"/>
          <w:szCs w:val="24"/>
        </w:rPr>
        <w:t xml:space="preserve">Pamukkale </w:t>
      </w:r>
      <w:r w:rsidR="00694A74" w:rsidRPr="00D016F2">
        <w:rPr>
          <w:rFonts w:ascii="Times New Roman" w:hAnsi="Times New Roman"/>
          <w:sz w:val="24"/>
          <w:szCs w:val="24"/>
        </w:rPr>
        <w:t>Belediye Başkanlığı’nı,</w:t>
      </w:r>
    </w:p>
    <w:p w:rsidR="00694A74" w:rsidRPr="00D016F2" w:rsidRDefault="00694A74" w:rsidP="00A332D1">
      <w:pPr>
        <w:pStyle w:val="AralkYok"/>
        <w:numPr>
          <w:ilvl w:val="0"/>
          <w:numId w:val="1"/>
        </w:numPr>
        <w:jc w:val="left"/>
        <w:rPr>
          <w:rFonts w:ascii="Times New Roman" w:hAnsi="Times New Roman"/>
          <w:sz w:val="24"/>
          <w:szCs w:val="24"/>
        </w:rPr>
      </w:pPr>
      <w:r w:rsidRPr="00D016F2">
        <w:rPr>
          <w:rFonts w:ascii="Times New Roman" w:hAnsi="Times New Roman"/>
          <w:sz w:val="24"/>
          <w:szCs w:val="24"/>
        </w:rPr>
        <w:t xml:space="preserve">Müdürlük        </w:t>
      </w:r>
      <w:r w:rsidR="001632FB" w:rsidRPr="00D016F2">
        <w:rPr>
          <w:rFonts w:ascii="Times New Roman" w:hAnsi="Times New Roman"/>
          <w:sz w:val="24"/>
          <w:szCs w:val="24"/>
        </w:rPr>
        <w:tab/>
      </w:r>
      <w:r w:rsidR="00AD24BA" w:rsidRPr="00D016F2">
        <w:rPr>
          <w:rFonts w:ascii="Times New Roman" w:hAnsi="Times New Roman"/>
          <w:sz w:val="24"/>
          <w:szCs w:val="24"/>
        </w:rPr>
        <w:t xml:space="preserve">      </w:t>
      </w:r>
      <w:r w:rsidR="00C573B7" w:rsidRPr="00D016F2">
        <w:rPr>
          <w:rFonts w:ascii="Times New Roman" w:hAnsi="Times New Roman"/>
          <w:sz w:val="24"/>
          <w:szCs w:val="24"/>
        </w:rPr>
        <w:t xml:space="preserve"> </w:t>
      </w:r>
      <w:r w:rsidRPr="00D016F2">
        <w:rPr>
          <w:rFonts w:ascii="Times New Roman" w:hAnsi="Times New Roman"/>
          <w:sz w:val="24"/>
          <w:szCs w:val="24"/>
        </w:rPr>
        <w:t xml:space="preserve">: </w:t>
      </w:r>
      <w:r w:rsidR="00656D88" w:rsidRPr="00D016F2">
        <w:rPr>
          <w:rFonts w:ascii="Times New Roman" w:hAnsi="Times New Roman"/>
          <w:sz w:val="24"/>
          <w:szCs w:val="24"/>
        </w:rPr>
        <w:t>Gelirler</w:t>
      </w:r>
      <w:r w:rsidR="009A641E" w:rsidRPr="00D016F2">
        <w:rPr>
          <w:rFonts w:ascii="Times New Roman" w:hAnsi="Times New Roman"/>
          <w:b/>
          <w:sz w:val="24"/>
          <w:szCs w:val="24"/>
        </w:rPr>
        <w:t xml:space="preserve"> </w:t>
      </w:r>
      <w:r w:rsidR="001A0D4D" w:rsidRPr="00D016F2">
        <w:rPr>
          <w:rFonts w:ascii="Times New Roman" w:hAnsi="Times New Roman"/>
          <w:sz w:val="24"/>
          <w:szCs w:val="24"/>
        </w:rPr>
        <w:t>Müdürlüğü</w:t>
      </w:r>
      <w:r w:rsidR="000222E1" w:rsidRPr="00D016F2">
        <w:rPr>
          <w:rFonts w:ascii="Times New Roman" w:hAnsi="Times New Roman"/>
          <w:sz w:val="24"/>
          <w:szCs w:val="24"/>
        </w:rPr>
        <w:t>’</w:t>
      </w:r>
      <w:r w:rsidR="0010575B" w:rsidRPr="00D016F2">
        <w:rPr>
          <w:rFonts w:ascii="Times New Roman" w:hAnsi="Times New Roman"/>
          <w:sz w:val="24"/>
          <w:szCs w:val="24"/>
        </w:rPr>
        <w:t>nü</w:t>
      </w:r>
      <w:r w:rsidRPr="00D016F2">
        <w:rPr>
          <w:rFonts w:ascii="Times New Roman" w:hAnsi="Times New Roman"/>
          <w:sz w:val="24"/>
          <w:szCs w:val="24"/>
        </w:rPr>
        <w:t>,</w:t>
      </w:r>
    </w:p>
    <w:p w:rsidR="00694A74" w:rsidRPr="00D016F2" w:rsidRDefault="00694A74" w:rsidP="00A332D1">
      <w:pPr>
        <w:pStyle w:val="AralkYok"/>
        <w:numPr>
          <w:ilvl w:val="0"/>
          <w:numId w:val="1"/>
        </w:numPr>
        <w:jc w:val="left"/>
        <w:rPr>
          <w:rFonts w:ascii="Times New Roman" w:hAnsi="Times New Roman"/>
          <w:sz w:val="24"/>
          <w:szCs w:val="24"/>
        </w:rPr>
      </w:pPr>
      <w:r w:rsidRPr="00D016F2">
        <w:rPr>
          <w:rFonts w:ascii="Times New Roman" w:hAnsi="Times New Roman"/>
          <w:sz w:val="24"/>
          <w:szCs w:val="24"/>
        </w:rPr>
        <w:t xml:space="preserve">Müdür   </w:t>
      </w:r>
      <w:r w:rsidR="007A33F0" w:rsidRPr="00D016F2">
        <w:rPr>
          <w:rFonts w:ascii="Times New Roman" w:hAnsi="Times New Roman"/>
          <w:sz w:val="24"/>
          <w:szCs w:val="24"/>
        </w:rPr>
        <w:t xml:space="preserve">                     </w:t>
      </w:r>
      <w:r w:rsidR="00C573B7" w:rsidRPr="00D016F2">
        <w:rPr>
          <w:rFonts w:ascii="Times New Roman" w:hAnsi="Times New Roman"/>
          <w:sz w:val="24"/>
          <w:szCs w:val="24"/>
        </w:rPr>
        <w:t xml:space="preserve"> </w:t>
      </w:r>
      <w:r w:rsidRPr="00D016F2">
        <w:rPr>
          <w:rFonts w:ascii="Times New Roman" w:hAnsi="Times New Roman"/>
          <w:sz w:val="24"/>
          <w:szCs w:val="24"/>
        </w:rPr>
        <w:t xml:space="preserve">: </w:t>
      </w:r>
      <w:r w:rsidR="00656D88" w:rsidRPr="00D016F2">
        <w:rPr>
          <w:rFonts w:ascii="Times New Roman" w:hAnsi="Times New Roman"/>
          <w:sz w:val="24"/>
          <w:szCs w:val="24"/>
        </w:rPr>
        <w:t>Gelirler</w:t>
      </w:r>
      <w:r w:rsidR="009A641E" w:rsidRPr="00D016F2">
        <w:rPr>
          <w:rFonts w:ascii="Times New Roman" w:hAnsi="Times New Roman"/>
          <w:b/>
          <w:sz w:val="24"/>
          <w:szCs w:val="24"/>
        </w:rPr>
        <w:t xml:space="preserve"> </w:t>
      </w:r>
      <w:r w:rsidR="001A0D4D" w:rsidRPr="00D016F2">
        <w:rPr>
          <w:rFonts w:ascii="Times New Roman" w:hAnsi="Times New Roman"/>
          <w:sz w:val="24"/>
          <w:szCs w:val="24"/>
        </w:rPr>
        <w:t>Müdürü</w:t>
      </w:r>
      <w:r w:rsidRPr="00D016F2">
        <w:rPr>
          <w:rFonts w:ascii="Times New Roman" w:hAnsi="Times New Roman"/>
          <w:sz w:val="24"/>
          <w:szCs w:val="24"/>
        </w:rPr>
        <w:t>nü</w:t>
      </w:r>
      <w:r w:rsidR="006F1BB0" w:rsidRPr="00D016F2">
        <w:rPr>
          <w:rFonts w:ascii="Times New Roman" w:hAnsi="Times New Roman"/>
          <w:sz w:val="24"/>
          <w:szCs w:val="24"/>
        </w:rPr>
        <w:t xml:space="preserve"> </w:t>
      </w:r>
    </w:p>
    <w:p w:rsidR="00520CD0" w:rsidRPr="00D016F2" w:rsidRDefault="00694A74" w:rsidP="0002292D">
      <w:pPr>
        <w:pStyle w:val="AralkYok"/>
        <w:numPr>
          <w:ilvl w:val="0"/>
          <w:numId w:val="1"/>
        </w:numPr>
        <w:jc w:val="left"/>
        <w:rPr>
          <w:rFonts w:ascii="Times New Roman" w:hAnsi="Times New Roman"/>
          <w:sz w:val="24"/>
          <w:szCs w:val="24"/>
        </w:rPr>
      </w:pPr>
      <w:r w:rsidRPr="00D016F2">
        <w:rPr>
          <w:rFonts w:ascii="Times New Roman" w:hAnsi="Times New Roman"/>
          <w:sz w:val="24"/>
          <w:szCs w:val="24"/>
        </w:rPr>
        <w:t xml:space="preserve">Yönetmelik      </w:t>
      </w:r>
      <w:r w:rsidR="001632FB" w:rsidRPr="00D016F2">
        <w:rPr>
          <w:rFonts w:ascii="Times New Roman" w:hAnsi="Times New Roman"/>
          <w:sz w:val="24"/>
          <w:szCs w:val="24"/>
        </w:rPr>
        <w:tab/>
      </w:r>
      <w:r w:rsidR="007A33F0" w:rsidRPr="00D016F2">
        <w:rPr>
          <w:rFonts w:ascii="Times New Roman" w:hAnsi="Times New Roman"/>
          <w:sz w:val="24"/>
          <w:szCs w:val="24"/>
        </w:rPr>
        <w:t xml:space="preserve">   </w:t>
      </w:r>
      <w:r w:rsidR="00033724" w:rsidRPr="00D016F2">
        <w:rPr>
          <w:rFonts w:ascii="Times New Roman" w:hAnsi="Times New Roman"/>
          <w:sz w:val="24"/>
          <w:szCs w:val="24"/>
        </w:rPr>
        <w:t xml:space="preserve"> </w:t>
      </w:r>
      <w:r w:rsidR="007A33F0" w:rsidRPr="00D016F2">
        <w:rPr>
          <w:rFonts w:ascii="Times New Roman" w:hAnsi="Times New Roman"/>
          <w:sz w:val="24"/>
          <w:szCs w:val="24"/>
        </w:rPr>
        <w:t xml:space="preserve">  </w:t>
      </w:r>
      <w:r w:rsidR="00033724" w:rsidRPr="00D016F2">
        <w:rPr>
          <w:rFonts w:ascii="Times New Roman" w:hAnsi="Times New Roman"/>
          <w:sz w:val="24"/>
          <w:szCs w:val="24"/>
        </w:rPr>
        <w:t xml:space="preserve"> </w:t>
      </w:r>
      <w:r w:rsidRPr="00D016F2">
        <w:rPr>
          <w:rFonts w:ascii="Times New Roman" w:hAnsi="Times New Roman"/>
          <w:sz w:val="24"/>
          <w:szCs w:val="24"/>
        </w:rPr>
        <w:t>:</w:t>
      </w:r>
      <w:r w:rsidR="00E63C92" w:rsidRPr="00D016F2">
        <w:rPr>
          <w:rFonts w:ascii="Times New Roman" w:hAnsi="Times New Roman"/>
          <w:sz w:val="24"/>
          <w:szCs w:val="24"/>
        </w:rPr>
        <w:t xml:space="preserve"> </w:t>
      </w:r>
      <w:r w:rsidR="00656D88" w:rsidRPr="00D016F2">
        <w:rPr>
          <w:rFonts w:ascii="Times New Roman" w:hAnsi="Times New Roman"/>
          <w:sz w:val="24"/>
          <w:szCs w:val="24"/>
        </w:rPr>
        <w:t>Gelirler</w:t>
      </w:r>
      <w:r w:rsidR="009A641E" w:rsidRPr="00D016F2">
        <w:rPr>
          <w:rFonts w:ascii="Times New Roman" w:hAnsi="Times New Roman"/>
          <w:b/>
          <w:sz w:val="24"/>
          <w:szCs w:val="24"/>
        </w:rPr>
        <w:t xml:space="preserve"> </w:t>
      </w:r>
      <w:r w:rsidRPr="00D016F2">
        <w:rPr>
          <w:rFonts w:ascii="Times New Roman" w:hAnsi="Times New Roman"/>
          <w:sz w:val="24"/>
          <w:szCs w:val="24"/>
        </w:rPr>
        <w:t xml:space="preserve">Müdürlüğü Görev ve Çalışma </w:t>
      </w:r>
      <w:r w:rsidR="00FE42F0" w:rsidRPr="00D016F2">
        <w:rPr>
          <w:rFonts w:ascii="Times New Roman" w:hAnsi="Times New Roman"/>
          <w:sz w:val="24"/>
          <w:szCs w:val="24"/>
        </w:rPr>
        <w:br/>
        <w:t xml:space="preserve">                                    </w:t>
      </w:r>
      <w:r w:rsidR="00033724" w:rsidRPr="00D016F2">
        <w:rPr>
          <w:rFonts w:ascii="Times New Roman" w:hAnsi="Times New Roman"/>
          <w:sz w:val="24"/>
          <w:szCs w:val="24"/>
        </w:rPr>
        <w:t xml:space="preserve"> </w:t>
      </w:r>
      <w:r w:rsidR="007D6DD1" w:rsidRPr="00D016F2">
        <w:rPr>
          <w:rFonts w:ascii="Times New Roman" w:hAnsi="Times New Roman"/>
          <w:sz w:val="24"/>
          <w:szCs w:val="24"/>
        </w:rPr>
        <w:t xml:space="preserve">  </w:t>
      </w:r>
      <w:r w:rsidRPr="00D016F2">
        <w:rPr>
          <w:rFonts w:ascii="Times New Roman" w:hAnsi="Times New Roman"/>
          <w:sz w:val="24"/>
          <w:szCs w:val="24"/>
        </w:rPr>
        <w:t>Yönetmeliği</w:t>
      </w:r>
      <w:r w:rsidR="00E63C92" w:rsidRPr="00D016F2">
        <w:rPr>
          <w:rFonts w:ascii="Times New Roman" w:hAnsi="Times New Roman"/>
          <w:sz w:val="24"/>
          <w:szCs w:val="24"/>
        </w:rPr>
        <w:t>’</w:t>
      </w:r>
      <w:r w:rsidRPr="00D016F2">
        <w:rPr>
          <w:rFonts w:ascii="Times New Roman" w:hAnsi="Times New Roman"/>
          <w:sz w:val="24"/>
          <w:szCs w:val="24"/>
        </w:rPr>
        <w:t>ni ifade eder.</w:t>
      </w:r>
    </w:p>
    <w:p w:rsidR="00694A74" w:rsidRPr="00D016F2" w:rsidRDefault="00694A74" w:rsidP="00694A74">
      <w:pPr>
        <w:pStyle w:val="Default"/>
        <w:spacing w:line="360" w:lineRule="auto"/>
        <w:jc w:val="center"/>
        <w:rPr>
          <w:b/>
          <w:bCs/>
          <w:color w:val="auto"/>
        </w:rPr>
      </w:pPr>
    </w:p>
    <w:p w:rsidR="00694A74" w:rsidRPr="00D016F2" w:rsidRDefault="007D3B4D" w:rsidP="00694A74">
      <w:pPr>
        <w:pStyle w:val="Default"/>
        <w:spacing w:line="360" w:lineRule="auto"/>
        <w:jc w:val="center"/>
        <w:rPr>
          <w:color w:val="auto"/>
        </w:rPr>
      </w:pPr>
      <w:r w:rsidRPr="00D016F2">
        <w:rPr>
          <w:b/>
          <w:bCs/>
          <w:color w:val="auto"/>
        </w:rPr>
        <w:t>İKİNCİ BÖLÜM</w:t>
      </w:r>
    </w:p>
    <w:p w:rsidR="00694A74" w:rsidRPr="00D016F2" w:rsidRDefault="00694A74" w:rsidP="00694A74">
      <w:pPr>
        <w:pStyle w:val="Default"/>
        <w:spacing w:line="360" w:lineRule="auto"/>
        <w:jc w:val="center"/>
        <w:rPr>
          <w:color w:val="auto"/>
        </w:rPr>
      </w:pPr>
      <w:r w:rsidRPr="00D016F2">
        <w:rPr>
          <w:b/>
          <w:bCs/>
          <w:color w:val="auto"/>
        </w:rPr>
        <w:t xml:space="preserve">Teşkilat </w:t>
      </w:r>
      <w:r w:rsidR="00F118E5" w:rsidRPr="00D016F2">
        <w:rPr>
          <w:b/>
          <w:bCs/>
          <w:color w:val="auto"/>
        </w:rPr>
        <w:t xml:space="preserve">Yapısı </w:t>
      </w:r>
      <w:r w:rsidRPr="00D016F2">
        <w:rPr>
          <w:b/>
          <w:bCs/>
          <w:color w:val="auto"/>
        </w:rPr>
        <w:t>ve Bağlılık</w:t>
      </w:r>
    </w:p>
    <w:p w:rsidR="007D71E0" w:rsidRPr="00D016F2" w:rsidRDefault="00F118E5" w:rsidP="007D71E0">
      <w:pPr>
        <w:autoSpaceDE w:val="0"/>
        <w:autoSpaceDN w:val="0"/>
        <w:adjustRightInd w:val="0"/>
        <w:rPr>
          <w:rFonts w:ascii="Times New Roman" w:hAnsi="Times New Roman" w:cs="Times New Roman"/>
          <w:sz w:val="24"/>
          <w:szCs w:val="24"/>
        </w:rPr>
      </w:pPr>
      <w:r w:rsidRPr="00D016F2">
        <w:rPr>
          <w:rFonts w:ascii="Times New Roman" w:hAnsi="Times New Roman" w:cs="Times New Roman"/>
          <w:b/>
          <w:bCs/>
          <w:sz w:val="24"/>
          <w:szCs w:val="24"/>
        </w:rPr>
        <w:t>Teşkilat Yapısı</w:t>
      </w:r>
    </w:p>
    <w:p w:rsidR="007D71E0" w:rsidRPr="00D016F2" w:rsidRDefault="00F118E5" w:rsidP="007D71E0">
      <w:pPr>
        <w:pStyle w:val="AralkYok"/>
        <w:rPr>
          <w:rFonts w:ascii="Times New Roman" w:hAnsi="Times New Roman"/>
          <w:sz w:val="24"/>
          <w:szCs w:val="24"/>
        </w:rPr>
      </w:pPr>
      <w:r w:rsidRPr="00D016F2">
        <w:rPr>
          <w:rFonts w:ascii="Times New Roman" w:hAnsi="Times New Roman"/>
          <w:b/>
          <w:bCs/>
          <w:sz w:val="24"/>
          <w:szCs w:val="24"/>
        </w:rPr>
        <w:t xml:space="preserve">MADDE 5 - </w:t>
      </w:r>
      <w:r w:rsidR="00656D88" w:rsidRPr="00D016F2">
        <w:rPr>
          <w:rFonts w:ascii="Times New Roman" w:hAnsi="Times New Roman"/>
          <w:sz w:val="24"/>
          <w:szCs w:val="24"/>
        </w:rPr>
        <w:t>Gelirler</w:t>
      </w:r>
      <w:r w:rsidR="007D71E0" w:rsidRPr="00D016F2">
        <w:rPr>
          <w:rFonts w:ascii="Times New Roman" w:hAnsi="Times New Roman"/>
        </w:rPr>
        <w:t xml:space="preserve"> </w:t>
      </w:r>
      <w:r w:rsidR="007D71E0" w:rsidRPr="00D016F2">
        <w:rPr>
          <w:rFonts w:ascii="Times New Roman" w:hAnsi="Times New Roman"/>
          <w:sz w:val="24"/>
          <w:szCs w:val="24"/>
        </w:rPr>
        <w:t xml:space="preserve">Müdürlüğü, 5393 sayılı Belediye Kanununun 48. maddesi ve </w:t>
      </w:r>
      <w:r w:rsidR="007D71E0" w:rsidRPr="00D016F2">
        <w:rPr>
          <w:rFonts w:ascii="Times New Roman" w:hAnsi="Times New Roman"/>
          <w:color w:val="000000" w:themeColor="text1"/>
          <w:sz w:val="24"/>
          <w:szCs w:val="24"/>
        </w:rPr>
        <w:t>Mahalli İdare Birlikleri Norm Kadro İlke ve Standartlarına Dair</w:t>
      </w:r>
      <w:r w:rsidR="007D71E0" w:rsidRPr="00D016F2">
        <w:rPr>
          <w:rFonts w:ascii="Times New Roman" w:hAnsi="Times New Roman"/>
          <w:b/>
          <w:color w:val="606060"/>
          <w:sz w:val="24"/>
          <w:szCs w:val="24"/>
        </w:rPr>
        <w:t xml:space="preserve"> </w:t>
      </w:r>
      <w:r w:rsidR="007D71E0" w:rsidRPr="00D016F2">
        <w:rPr>
          <w:rFonts w:ascii="Times New Roman" w:hAnsi="Times New Roman"/>
          <w:bCs/>
          <w:sz w:val="24"/>
          <w:szCs w:val="24"/>
          <w:lang w:eastAsia="tr-TR"/>
        </w:rPr>
        <w:t>Yönetmelik</w:t>
      </w:r>
      <w:r w:rsidR="007D71E0" w:rsidRPr="00D016F2">
        <w:rPr>
          <w:rFonts w:ascii="Times New Roman" w:hAnsi="Times New Roman"/>
          <w:sz w:val="24"/>
          <w:szCs w:val="24"/>
        </w:rPr>
        <w:t xml:space="preserve"> çerçevesinde Müdürlüğün te</w:t>
      </w:r>
      <w:r w:rsidR="00FB7FFA" w:rsidRPr="00D016F2">
        <w:rPr>
          <w:rFonts w:ascii="Times New Roman" w:hAnsi="Times New Roman"/>
          <w:sz w:val="24"/>
          <w:szCs w:val="24"/>
        </w:rPr>
        <w:t>şkilat yapısı aşağıdaki gibidir.</w:t>
      </w:r>
    </w:p>
    <w:p w:rsidR="00E25AB8" w:rsidRPr="00D016F2" w:rsidRDefault="00E25AB8" w:rsidP="007D71E0">
      <w:pPr>
        <w:pStyle w:val="AralkYok"/>
        <w:rPr>
          <w:rFonts w:ascii="Times New Roman" w:hAnsi="Times New Roman"/>
          <w:sz w:val="24"/>
          <w:szCs w:val="24"/>
        </w:rPr>
      </w:pPr>
    </w:p>
    <w:p w:rsidR="00E25AB8" w:rsidRPr="00D016F2" w:rsidRDefault="00656D88" w:rsidP="00A332D1">
      <w:pPr>
        <w:pStyle w:val="AralkYok"/>
        <w:numPr>
          <w:ilvl w:val="0"/>
          <w:numId w:val="2"/>
        </w:numPr>
        <w:jc w:val="left"/>
        <w:rPr>
          <w:rFonts w:ascii="Times New Roman" w:hAnsi="Times New Roman"/>
          <w:sz w:val="24"/>
          <w:szCs w:val="24"/>
        </w:rPr>
      </w:pPr>
      <w:r w:rsidRPr="00D016F2">
        <w:rPr>
          <w:rFonts w:ascii="Times New Roman" w:hAnsi="Times New Roman"/>
          <w:sz w:val="24"/>
          <w:szCs w:val="24"/>
        </w:rPr>
        <w:t xml:space="preserve">Gelir Planlama ve Geliştirme </w:t>
      </w:r>
      <w:r w:rsidR="001353E0">
        <w:rPr>
          <w:rFonts w:ascii="Times New Roman" w:hAnsi="Times New Roman"/>
          <w:sz w:val="24"/>
          <w:szCs w:val="24"/>
        </w:rPr>
        <w:t>Birimi</w:t>
      </w:r>
    </w:p>
    <w:p w:rsidR="00E25AB8" w:rsidRPr="00D016F2" w:rsidRDefault="00656D88" w:rsidP="00A332D1">
      <w:pPr>
        <w:pStyle w:val="AralkYok"/>
        <w:numPr>
          <w:ilvl w:val="0"/>
          <w:numId w:val="2"/>
        </w:numPr>
        <w:jc w:val="left"/>
        <w:rPr>
          <w:rFonts w:ascii="Times New Roman" w:hAnsi="Times New Roman"/>
          <w:sz w:val="24"/>
          <w:szCs w:val="24"/>
        </w:rPr>
      </w:pPr>
      <w:r w:rsidRPr="00D016F2">
        <w:rPr>
          <w:rFonts w:ascii="Times New Roman" w:hAnsi="Times New Roman"/>
          <w:sz w:val="24"/>
          <w:szCs w:val="24"/>
        </w:rPr>
        <w:t xml:space="preserve">Tarhiyat </w:t>
      </w:r>
      <w:r w:rsidR="001353E0">
        <w:rPr>
          <w:rFonts w:ascii="Times New Roman" w:hAnsi="Times New Roman"/>
          <w:sz w:val="24"/>
          <w:szCs w:val="24"/>
        </w:rPr>
        <w:t>Birimi</w:t>
      </w:r>
    </w:p>
    <w:p w:rsidR="005269DA" w:rsidRDefault="00656D88" w:rsidP="00656D88">
      <w:pPr>
        <w:pStyle w:val="ListeParagraf"/>
        <w:numPr>
          <w:ilvl w:val="0"/>
          <w:numId w:val="2"/>
        </w:numPr>
        <w:rPr>
          <w:rFonts w:ascii="Times New Roman" w:hAnsi="Times New Roman" w:cs="Times New Roman"/>
          <w:sz w:val="24"/>
          <w:szCs w:val="24"/>
        </w:rPr>
      </w:pPr>
      <w:r w:rsidRPr="00D016F2">
        <w:rPr>
          <w:rFonts w:ascii="Times New Roman" w:hAnsi="Times New Roman" w:cs="Times New Roman"/>
          <w:sz w:val="24"/>
          <w:szCs w:val="24"/>
        </w:rPr>
        <w:t xml:space="preserve">Yoklama </w:t>
      </w:r>
      <w:r w:rsidR="001353E0">
        <w:rPr>
          <w:rFonts w:ascii="Times New Roman" w:hAnsi="Times New Roman" w:cs="Times New Roman"/>
          <w:sz w:val="24"/>
          <w:szCs w:val="24"/>
        </w:rPr>
        <w:t>Birimi</w:t>
      </w:r>
    </w:p>
    <w:p w:rsidR="00593864" w:rsidRPr="00D016F2" w:rsidRDefault="00593864" w:rsidP="00593864">
      <w:pPr>
        <w:pStyle w:val="ListeParagraf"/>
        <w:ind w:left="1068"/>
        <w:rPr>
          <w:rFonts w:ascii="Times New Roman" w:hAnsi="Times New Roman" w:cs="Times New Roman"/>
          <w:sz w:val="24"/>
          <w:szCs w:val="24"/>
        </w:rPr>
      </w:pPr>
    </w:p>
    <w:p w:rsidR="005269DA" w:rsidRPr="00D016F2" w:rsidRDefault="005269DA" w:rsidP="0008021C">
      <w:pPr>
        <w:pStyle w:val="Default"/>
        <w:jc w:val="left"/>
        <w:rPr>
          <w:color w:val="auto"/>
        </w:rPr>
      </w:pPr>
      <w:r w:rsidRPr="00D016F2">
        <w:rPr>
          <w:b/>
          <w:bCs/>
          <w:color w:val="auto"/>
        </w:rPr>
        <w:t xml:space="preserve">Bağlılık </w:t>
      </w:r>
    </w:p>
    <w:p w:rsidR="00881B36" w:rsidRPr="00D016F2" w:rsidRDefault="005269DA" w:rsidP="00593864">
      <w:pPr>
        <w:pStyle w:val="Default"/>
        <w:rPr>
          <w:color w:val="auto"/>
        </w:rPr>
      </w:pPr>
      <w:r w:rsidRPr="00D016F2">
        <w:rPr>
          <w:b/>
          <w:bCs/>
          <w:color w:val="auto"/>
        </w:rPr>
        <w:t xml:space="preserve">MADDE </w:t>
      </w:r>
      <w:r w:rsidR="00EA3A6E" w:rsidRPr="00D016F2">
        <w:rPr>
          <w:b/>
          <w:bCs/>
          <w:color w:val="auto"/>
        </w:rPr>
        <w:t>6</w:t>
      </w:r>
      <w:r w:rsidRPr="00D016F2">
        <w:rPr>
          <w:b/>
          <w:bCs/>
          <w:color w:val="auto"/>
        </w:rPr>
        <w:t xml:space="preserve"> </w:t>
      </w:r>
      <w:r w:rsidR="00BA6F80" w:rsidRPr="00D016F2">
        <w:rPr>
          <w:b/>
          <w:bCs/>
          <w:color w:val="auto"/>
        </w:rPr>
        <w:t>–</w:t>
      </w:r>
      <w:r w:rsidRPr="00D016F2">
        <w:rPr>
          <w:color w:val="auto"/>
        </w:rPr>
        <w:t xml:space="preserve"> </w:t>
      </w:r>
      <w:r w:rsidR="00656D88" w:rsidRPr="00D016F2">
        <w:t>Gelirler Müdürlüğü, Belediye Başkanına ve görevlendireceği Başkan Yardımcısına bağlıdır.</w:t>
      </w:r>
    </w:p>
    <w:p w:rsidR="00DD2CC5" w:rsidRDefault="00DD2CC5" w:rsidP="00F218B6">
      <w:pPr>
        <w:pStyle w:val="Default"/>
        <w:spacing w:line="360" w:lineRule="auto"/>
        <w:jc w:val="center"/>
        <w:rPr>
          <w:b/>
          <w:bCs/>
          <w:color w:val="auto"/>
        </w:rPr>
      </w:pPr>
    </w:p>
    <w:p w:rsidR="006D5F70" w:rsidRPr="00D016F2" w:rsidRDefault="006D5F70" w:rsidP="00F218B6">
      <w:pPr>
        <w:pStyle w:val="Default"/>
        <w:spacing w:line="360" w:lineRule="auto"/>
        <w:jc w:val="center"/>
        <w:rPr>
          <w:b/>
          <w:bCs/>
          <w:color w:val="auto"/>
        </w:rPr>
      </w:pPr>
    </w:p>
    <w:p w:rsidR="00FF375A" w:rsidRPr="00D016F2" w:rsidRDefault="00FF375A" w:rsidP="00F218B6">
      <w:pPr>
        <w:pStyle w:val="Default"/>
        <w:spacing w:line="360" w:lineRule="auto"/>
        <w:jc w:val="center"/>
        <w:rPr>
          <w:color w:val="auto"/>
        </w:rPr>
      </w:pPr>
      <w:r w:rsidRPr="00D016F2">
        <w:rPr>
          <w:b/>
          <w:bCs/>
          <w:color w:val="auto"/>
        </w:rPr>
        <w:lastRenderedPageBreak/>
        <w:t>ÜÇÜNCÜ BÖLÜM</w:t>
      </w:r>
    </w:p>
    <w:p w:rsidR="006955B2" w:rsidRPr="00D016F2" w:rsidRDefault="00FF375A" w:rsidP="004551B3">
      <w:pPr>
        <w:pStyle w:val="Default"/>
        <w:spacing w:line="360" w:lineRule="auto"/>
        <w:jc w:val="center"/>
        <w:rPr>
          <w:color w:val="auto"/>
        </w:rPr>
      </w:pPr>
      <w:r w:rsidRPr="00D016F2">
        <w:rPr>
          <w:b/>
          <w:bCs/>
          <w:color w:val="auto"/>
        </w:rPr>
        <w:t xml:space="preserve">Görev, </w:t>
      </w:r>
      <w:r w:rsidR="004F79C2" w:rsidRPr="00D016F2">
        <w:rPr>
          <w:b/>
          <w:bCs/>
          <w:color w:val="auto"/>
        </w:rPr>
        <w:t xml:space="preserve">Yetki ve </w:t>
      </w:r>
      <w:r w:rsidR="007D3B4D" w:rsidRPr="00D016F2">
        <w:rPr>
          <w:b/>
          <w:bCs/>
          <w:color w:val="auto"/>
        </w:rPr>
        <w:t>Sorumlu</w:t>
      </w:r>
      <w:r w:rsidR="000222E1" w:rsidRPr="00D016F2">
        <w:rPr>
          <w:b/>
          <w:bCs/>
          <w:color w:val="auto"/>
        </w:rPr>
        <w:t>lu</w:t>
      </w:r>
      <w:r w:rsidR="007D3B4D" w:rsidRPr="00D016F2">
        <w:rPr>
          <w:b/>
          <w:bCs/>
          <w:color w:val="auto"/>
        </w:rPr>
        <w:t>k</w:t>
      </w:r>
      <w:r w:rsidR="004F79C2" w:rsidRPr="00D016F2">
        <w:rPr>
          <w:b/>
          <w:bCs/>
          <w:color w:val="auto"/>
        </w:rPr>
        <w:t>lar</w:t>
      </w:r>
    </w:p>
    <w:p w:rsidR="007D3B4D" w:rsidRPr="00D016F2" w:rsidRDefault="00656D88" w:rsidP="00F20AE6">
      <w:pPr>
        <w:pStyle w:val="Default"/>
        <w:rPr>
          <w:b/>
          <w:bCs/>
          <w:color w:val="auto"/>
        </w:rPr>
      </w:pPr>
      <w:r w:rsidRPr="00D016F2">
        <w:rPr>
          <w:b/>
          <w:color w:val="auto"/>
        </w:rPr>
        <w:t>Müdürlüğün</w:t>
      </w:r>
      <w:r w:rsidR="00166728" w:rsidRPr="00D016F2">
        <w:rPr>
          <w:b/>
          <w:bCs/>
          <w:color w:val="auto"/>
        </w:rPr>
        <w:t xml:space="preserve"> görevleri </w:t>
      </w:r>
    </w:p>
    <w:p w:rsidR="00CD167D" w:rsidRPr="00D016F2" w:rsidRDefault="00166728" w:rsidP="00593864">
      <w:pPr>
        <w:pStyle w:val="Default"/>
      </w:pPr>
      <w:r w:rsidRPr="00D016F2">
        <w:rPr>
          <w:b/>
          <w:bCs/>
          <w:color w:val="auto"/>
        </w:rPr>
        <w:t xml:space="preserve">MADDE </w:t>
      </w:r>
      <w:r w:rsidR="00EA3A6E" w:rsidRPr="00D016F2">
        <w:rPr>
          <w:b/>
          <w:bCs/>
          <w:color w:val="auto"/>
        </w:rPr>
        <w:t>7</w:t>
      </w:r>
      <w:r w:rsidR="00CD167D" w:rsidRPr="00D016F2">
        <w:rPr>
          <w:b/>
          <w:bCs/>
          <w:color w:val="auto"/>
        </w:rPr>
        <w:t xml:space="preserve"> </w:t>
      </w:r>
      <w:r w:rsidR="00191366" w:rsidRPr="00D016F2">
        <w:rPr>
          <w:b/>
          <w:bCs/>
          <w:color w:val="auto"/>
        </w:rPr>
        <w:t>-</w:t>
      </w:r>
      <w:r w:rsidR="00621766" w:rsidRPr="00D016F2">
        <w:rPr>
          <w:b/>
          <w:bCs/>
          <w:color w:val="auto"/>
        </w:rPr>
        <w:t xml:space="preserve"> </w:t>
      </w:r>
      <w:r w:rsidR="00656D88" w:rsidRPr="00D016F2">
        <w:t>Aşağıda belirtilen görevler, Gelirler Müdürlüğü tarafından yürütülür:</w:t>
      </w:r>
    </w:p>
    <w:p w:rsidR="00656D88" w:rsidRPr="00D016F2" w:rsidRDefault="00656D88" w:rsidP="00CD167D">
      <w:pPr>
        <w:pStyle w:val="Default"/>
        <w:ind w:firstLine="708"/>
        <w:rPr>
          <w:b/>
          <w:bCs/>
          <w:color w:val="auto"/>
        </w:rPr>
      </w:pPr>
    </w:p>
    <w:p w:rsidR="00656D88" w:rsidRPr="00D016F2" w:rsidRDefault="00656D88" w:rsidP="00593864">
      <w:pPr>
        <w:pStyle w:val="AralkYok"/>
        <w:numPr>
          <w:ilvl w:val="0"/>
          <w:numId w:val="4"/>
        </w:numPr>
        <w:tabs>
          <w:tab w:val="left" w:pos="709"/>
        </w:tabs>
        <w:ind w:left="709" w:hanging="357"/>
        <w:rPr>
          <w:rFonts w:ascii="Times New Roman" w:hAnsi="Times New Roman"/>
          <w:sz w:val="24"/>
          <w:szCs w:val="24"/>
        </w:rPr>
      </w:pPr>
      <w:r w:rsidRPr="00D016F2">
        <w:rPr>
          <w:rFonts w:ascii="Times New Roman" w:hAnsi="Times New Roman"/>
          <w:sz w:val="24"/>
          <w:szCs w:val="24"/>
        </w:rPr>
        <w:t>Belediye gelirlerine ilişkin tarhiyat işlemlerini yürütmek, gelirleri tahakkuk ettirilebilir hale getirmek,</w:t>
      </w:r>
    </w:p>
    <w:p w:rsidR="00656D88" w:rsidRPr="00D016F2" w:rsidRDefault="00656D88" w:rsidP="00593864">
      <w:pPr>
        <w:pStyle w:val="AralkYok"/>
        <w:numPr>
          <w:ilvl w:val="0"/>
          <w:numId w:val="4"/>
        </w:numPr>
        <w:tabs>
          <w:tab w:val="left" w:pos="709"/>
          <w:tab w:val="left" w:pos="4678"/>
        </w:tabs>
        <w:ind w:left="709" w:hanging="357"/>
        <w:rPr>
          <w:rFonts w:ascii="Times New Roman" w:hAnsi="Times New Roman"/>
          <w:sz w:val="24"/>
          <w:szCs w:val="24"/>
        </w:rPr>
      </w:pPr>
      <w:r w:rsidRPr="00D016F2">
        <w:rPr>
          <w:rFonts w:ascii="Times New Roman" w:hAnsi="Times New Roman"/>
          <w:sz w:val="24"/>
          <w:szCs w:val="24"/>
        </w:rPr>
        <w:t>Tarhiyat işlemleri tamamlanmış olan gelirleri, tahakkuk ve tahsilatının sağlanabilmesi için Mali Hizmetler Müdürlüğüne dayanağı belgelerle birlikte bildirmek,</w:t>
      </w:r>
    </w:p>
    <w:p w:rsidR="00656D88" w:rsidRPr="00D016F2" w:rsidRDefault="00656D88" w:rsidP="00593864">
      <w:pPr>
        <w:pStyle w:val="AralkYok"/>
        <w:numPr>
          <w:ilvl w:val="0"/>
          <w:numId w:val="4"/>
        </w:numPr>
        <w:tabs>
          <w:tab w:val="left" w:pos="709"/>
          <w:tab w:val="left" w:pos="4678"/>
        </w:tabs>
        <w:ind w:left="709" w:hanging="357"/>
        <w:rPr>
          <w:rFonts w:ascii="Times New Roman" w:hAnsi="Times New Roman"/>
          <w:sz w:val="24"/>
          <w:szCs w:val="24"/>
        </w:rPr>
      </w:pPr>
      <w:r w:rsidRPr="00D016F2">
        <w:rPr>
          <w:rFonts w:ascii="Times New Roman" w:hAnsi="Times New Roman"/>
          <w:sz w:val="24"/>
          <w:szCs w:val="24"/>
        </w:rPr>
        <w:t>Vergi mükelleflerini ve mükellefiyetle ilgili maddî olayları, kayıtları ve mevzuları araştırmak ve tespit etmek,</w:t>
      </w:r>
    </w:p>
    <w:p w:rsidR="00656D88" w:rsidRPr="00D016F2" w:rsidRDefault="00656D88" w:rsidP="00593864">
      <w:pPr>
        <w:pStyle w:val="AralkYok"/>
        <w:numPr>
          <w:ilvl w:val="0"/>
          <w:numId w:val="4"/>
        </w:numPr>
        <w:tabs>
          <w:tab w:val="left" w:pos="709"/>
          <w:tab w:val="left" w:pos="4678"/>
        </w:tabs>
        <w:ind w:left="709"/>
        <w:rPr>
          <w:rFonts w:ascii="Times New Roman" w:hAnsi="Times New Roman"/>
          <w:sz w:val="24"/>
          <w:szCs w:val="24"/>
        </w:rPr>
      </w:pPr>
      <w:r w:rsidRPr="00D016F2">
        <w:rPr>
          <w:rFonts w:ascii="Times New Roman" w:hAnsi="Times New Roman"/>
          <w:sz w:val="24"/>
          <w:szCs w:val="24"/>
        </w:rPr>
        <w:t>Belediye gelirlerine ilişkin iç mevzuatı güncel tutmak,</w:t>
      </w:r>
    </w:p>
    <w:p w:rsidR="00656D88" w:rsidRPr="00D016F2" w:rsidRDefault="00656D88" w:rsidP="00593864">
      <w:pPr>
        <w:pStyle w:val="AralkYok"/>
        <w:numPr>
          <w:ilvl w:val="0"/>
          <w:numId w:val="4"/>
        </w:numPr>
        <w:tabs>
          <w:tab w:val="left" w:pos="709"/>
        </w:tabs>
        <w:ind w:left="709"/>
        <w:rPr>
          <w:rFonts w:ascii="Times New Roman" w:hAnsi="Times New Roman"/>
          <w:sz w:val="24"/>
          <w:szCs w:val="24"/>
        </w:rPr>
      </w:pPr>
      <w:r w:rsidRPr="00D016F2">
        <w:rPr>
          <w:rFonts w:ascii="Times New Roman" w:hAnsi="Times New Roman"/>
          <w:sz w:val="24"/>
          <w:szCs w:val="24"/>
        </w:rPr>
        <w:t>Mükellef veri tabanını oluşturmak, güncellemek ve mükellef ilişkilerini yürütmek.</w:t>
      </w:r>
    </w:p>
    <w:p w:rsidR="00656D88" w:rsidRPr="00D016F2" w:rsidRDefault="00656D88" w:rsidP="00593864">
      <w:pPr>
        <w:pStyle w:val="AralkYok"/>
        <w:numPr>
          <w:ilvl w:val="0"/>
          <w:numId w:val="4"/>
        </w:numPr>
        <w:tabs>
          <w:tab w:val="left" w:pos="709"/>
        </w:tabs>
        <w:ind w:left="709"/>
        <w:rPr>
          <w:rFonts w:ascii="Times New Roman" w:hAnsi="Times New Roman"/>
          <w:sz w:val="24"/>
          <w:szCs w:val="24"/>
        </w:rPr>
      </w:pPr>
      <w:r w:rsidRPr="00D016F2">
        <w:rPr>
          <w:rFonts w:ascii="Times New Roman" w:hAnsi="Times New Roman"/>
          <w:sz w:val="24"/>
          <w:szCs w:val="24"/>
        </w:rPr>
        <w:t>Gelir süreçlerini dijital ortamda izlenebilir hale getirmek.</w:t>
      </w:r>
    </w:p>
    <w:p w:rsidR="00656D88" w:rsidRPr="00D016F2" w:rsidRDefault="00656D88" w:rsidP="00593864">
      <w:pPr>
        <w:pStyle w:val="AralkYok"/>
        <w:numPr>
          <w:ilvl w:val="0"/>
          <w:numId w:val="4"/>
        </w:numPr>
        <w:tabs>
          <w:tab w:val="left" w:pos="709"/>
        </w:tabs>
        <w:ind w:left="709"/>
        <w:rPr>
          <w:rFonts w:ascii="Times New Roman" w:hAnsi="Times New Roman"/>
          <w:sz w:val="24"/>
          <w:szCs w:val="24"/>
        </w:rPr>
      </w:pPr>
      <w:r w:rsidRPr="00D016F2">
        <w:rPr>
          <w:rFonts w:ascii="Times New Roman" w:hAnsi="Times New Roman"/>
          <w:sz w:val="24"/>
          <w:szCs w:val="24"/>
        </w:rPr>
        <w:t>Gelir bütçesinin hazırlanmasında Mali Hizmetler Müdürlüğü ile koordineli çalışmak,</w:t>
      </w:r>
    </w:p>
    <w:p w:rsidR="00656D88" w:rsidRPr="00D016F2" w:rsidRDefault="00656D88" w:rsidP="00593864">
      <w:pPr>
        <w:pStyle w:val="AralkYok"/>
        <w:numPr>
          <w:ilvl w:val="0"/>
          <w:numId w:val="4"/>
        </w:numPr>
        <w:tabs>
          <w:tab w:val="left" w:pos="709"/>
        </w:tabs>
        <w:ind w:left="709"/>
        <w:rPr>
          <w:rFonts w:ascii="Times New Roman" w:hAnsi="Times New Roman"/>
          <w:sz w:val="24"/>
          <w:szCs w:val="24"/>
        </w:rPr>
      </w:pPr>
      <w:r w:rsidRPr="00D016F2">
        <w:rPr>
          <w:rFonts w:ascii="Times New Roman" w:hAnsi="Times New Roman"/>
          <w:sz w:val="24"/>
          <w:szCs w:val="24"/>
        </w:rPr>
        <w:t>Gelir kayıplarını önleyici önlemleri geliştirmek,</w:t>
      </w:r>
    </w:p>
    <w:p w:rsidR="00656D88" w:rsidRPr="00D016F2" w:rsidRDefault="00656D88" w:rsidP="00593864">
      <w:pPr>
        <w:pStyle w:val="AralkYok"/>
        <w:numPr>
          <w:ilvl w:val="0"/>
          <w:numId w:val="4"/>
        </w:numPr>
        <w:tabs>
          <w:tab w:val="left" w:pos="709"/>
          <w:tab w:val="left" w:pos="4678"/>
        </w:tabs>
        <w:ind w:left="709"/>
        <w:rPr>
          <w:rFonts w:ascii="Times New Roman" w:hAnsi="Times New Roman"/>
          <w:sz w:val="24"/>
          <w:szCs w:val="24"/>
        </w:rPr>
      </w:pPr>
      <w:r w:rsidRPr="00D016F2">
        <w:rPr>
          <w:rFonts w:ascii="Times New Roman" w:hAnsi="Times New Roman"/>
          <w:sz w:val="24"/>
          <w:szCs w:val="24"/>
        </w:rPr>
        <w:t>Belediye gelirlerini artırıcı öneriler geliştirmek ve buna ilişkin faaliyette bulunmak</w:t>
      </w:r>
      <w:r w:rsidR="00D960EE">
        <w:rPr>
          <w:rFonts w:ascii="Times New Roman" w:hAnsi="Times New Roman"/>
          <w:sz w:val="24"/>
          <w:szCs w:val="24"/>
        </w:rPr>
        <w:t>,</w:t>
      </w:r>
    </w:p>
    <w:p w:rsidR="00656D88" w:rsidRPr="00D016F2" w:rsidRDefault="00656D88" w:rsidP="00593864">
      <w:pPr>
        <w:pStyle w:val="AralkYok"/>
        <w:numPr>
          <w:ilvl w:val="0"/>
          <w:numId w:val="4"/>
        </w:numPr>
        <w:tabs>
          <w:tab w:val="left" w:pos="709"/>
        </w:tabs>
        <w:ind w:left="709"/>
        <w:rPr>
          <w:rFonts w:ascii="Times New Roman" w:hAnsi="Times New Roman"/>
          <w:sz w:val="24"/>
          <w:szCs w:val="24"/>
        </w:rPr>
      </w:pPr>
      <w:r w:rsidRPr="00D016F2">
        <w:rPr>
          <w:rFonts w:ascii="Times New Roman" w:hAnsi="Times New Roman"/>
          <w:sz w:val="24"/>
          <w:szCs w:val="24"/>
        </w:rPr>
        <w:t>Faaliyet raporlarını, istatistiksel verileri ve performans göstergelerini hazırlamak,</w:t>
      </w:r>
    </w:p>
    <w:p w:rsidR="00656D88" w:rsidRPr="00D016F2" w:rsidRDefault="00656D88" w:rsidP="00593864">
      <w:pPr>
        <w:pStyle w:val="AralkYok"/>
        <w:numPr>
          <w:ilvl w:val="0"/>
          <w:numId w:val="4"/>
        </w:numPr>
        <w:tabs>
          <w:tab w:val="left" w:pos="709"/>
          <w:tab w:val="left" w:pos="4678"/>
        </w:tabs>
        <w:ind w:left="709"/>
        <w:rPr>
          <w:rFonts w:ascii="Times New Roman" w:hAnsi="Times New Roman"/>
          <w:sz w:val="24"/>
          <w:szCs w:val="24"/>
        </w:rPr>
      </w:pPr>
      <w:r w:rsidRPr="00D016F2">
        <w:rPr>
          <w:rFonts w:ascii="Times New Roman" w:hAnsi="Times New Roman"/>
          <w:sz w:val="24"/>
          <w:szCs w:val="24"/>
        </w:rPr>
        <w:t>Başkanlıkça verilecek diğer görevleri yerine getirmek.</w:t>
      </w:r>
    </w:p>
    <w:p w:rsidR="00E25AB8" w:rsidRPr="00D016F2" w:rsidRDefault="00E25AB8" w:rsidP="00E25AB8">
      <w:pPr>
        <w:pStyle w:val="Default"/>
        <w:shd w:val="clear" w:color="auto" w:fill="FFFFFF" w:themeFill="background1"/>
        <w:rPr>
          <w:color w:val="auto"/>
        </w:rPr>
      </w:pPr>
    </w:p>
    <w:p w:rsidR="005D5F8B" w:rsidRPr="00D016F2" w:rsidRDefault="00F20AE6" w:rsidP="0008021C">
      <w:pPr>
        <w:pStyle w:val="AralkYok"/>
        <w:rPr>
          <w:rFonts w:ascii="Times New Roman" w:hAnsi="Times New Roman"/>
          <w:b/>
          <w:sz w:val="24"/>
          <w:szCs w:val="24"/>
          <w:lang w:eastAsia="tr-TR"/>
        </w:rPr>
      </w:pPr>
      <w:r w:rsidRPr="00D016F2">
        <w:rPr>
          <w:rFonts w:ascii="Times New Roman" w:hAnsi="Times New Roman"/>
          <w:b/>
          <w:sz w:val="24"/>
          <w:szCs w:val="24"/>
          <w:lang w:eastAsia="tr-TR"/>
        </w:rPr>
        <w:t>Müdürün Görev, Yetki ve Sorumluluğu</w:t>
      </w:r>
      <w:r w:rsidR="00437FFC" w:rsidRPr="00D016F2">
        <w:rPr>
          <w:rFonts w:ascii="Times New Roman" w:hAnsi="Times New Roman"/>
          <w:b/>
          <w:sz w:val="24"/>
          <w:szCs w:val="24"/>
          <w:lang w:eastAsia="tr-TR"/>
        </w:rPr>
        <w:t xml:space="preserve"> </w:t>
      </w:r>
    </w:p>
    <w:p w:rsidR="00F20AE6" w:rsidRPr="00D016F2" w:rsidRDefault="00F10AA7" w:rsidP="00593864">
      <w:pPr>
        <w:rPr>
          <w:rFonts w:ascii="Times New Roman" w:hAnsi="Times New Roman" w:cs="Times New Roman"/>
          <w:bCs/>
          <w:sz w:val="24"/>
          <w:szCs w:val="24"/>
        </w:rPr>
      </w:pPr>
      <w:r w:rsidRPr="00D016F2">
        <w:rPr>
          <w:rFonts w:ascii="Times New Roman" w:hAnsi="Times New Roman" w:cs="Times New Roman"/>
          <w:b/>
          <w:sz w:val="24"/>
          <w:szCs w:val="24"/>
          <w:lang w:eastAsia="tr-TR"/>
        </w:rPr>
        <w:t xml:space="preserve">MADDE </w:t>
      </w:r>
      <w:r w:rsidR="00DD2CC5" w:rsidRPr="00D016F2">
        <w:rPr>
          <w:rFonts w:ascii="Times New Roman" w:hAnsi="Times New Roman" w:cs="Times New Roman"/>
          <w:b/>
          <w:sz w:val="24"/>
          <w:szCs w:val="24"/>
          <w:lang w:eastAsia="tr-TR"/>
        </w:rPr>
        <w:t>8</w:t>
      </w:r>
      <w:r w:rsidR="00F20AE6" w:rsidRPr="00D016F2">
        <w:rPr>
          <w:rFonts w:ascii="Times New Roman" w:hAnsi="Times New Roman" w:cs="Times New Roman"/>
          <w:bCs/>
          <w:sz w:val="24"/>
          <w:szCs w:val="24"/>
        </w:rPr>
        <w:t>- Müdürün görevleri aşağıda belirtilmiştir.</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Müdürlüğün yönetiminde tam yetkili ve sorumlu kişi olarak Müdürlüğü temsil etmek,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Yasalarla verilen her türlü asli ve ek görevleri yapmak,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 xml:space="preserve">Mali Hizmetler Müdürlüğü koordinasyonunda Müdürlüğün bütçesini, performans programını, yıllık faaliyet raporunu Belediyenin stratejik planına göre hazırlamak, </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Alt birim personeli arasında görev bölümü yapmak, izin, hastalık ve çekilme gibi nedenlerle ayrılan personelin yerine, başkasının görevlendirilmesini sağlamak ve hizmetlerin aksamaması ve iş sürekliliği için gerekli önlemleri almak,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 xml:space="preserve">Müdürlük servislerinin planlı ve programlı bir şekilde çalışmalarını düzenleyerek, personel arasında uyumlu bir işbirliği ortamı kurulmasını sağlamak. </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Çalışma verimini arttırmak amacıyla, mevzuat ve yargı kararları ile ilgili yayınları satın almak, abone olmak, bunlardan personellerin yararlanmasını sağlamak, personelin görevleri ile ilgili olarak kendilerini geliştirmeleri adına eğitimler aldırmak,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Müdürlükte yapılan çalışmalarla ilgili olarak belli aralıklarla toplantılar düzenlemek, Müdürlüğe ait tüm birimlerinin ve personelin çalışmalarını izlemek, denetlemek ve gerekli talimatları vermek, Müdürlüğün hizmet alanlarındaki görevli personellerin sevk ve idaresini yapmak,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Müdürlüğün görev alanlarına giren konularda kararlar vermek, çeşitli konulara ilişkin farklı yollar ve çözümler bulmak ve uygulamak,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Müdürlük bütçesinin etkili ekonomik ve verimli kullanılmasını sağlamak,</w:t>
      </w:r>
    </w:p>
    <w:p w:rsidR="00F20AE6" w:rsidRPr="00D016F2" w:rsidRDefault="00F20AE6" w:rsidP="00F20AE6">
      <w:pPr>
        <w:pStyle w:val="ListeParagraf"/>
        <w:numPr>
          <w:ilvl w:val="0"/>
          <w:numId w:val="32"/>
        </w:numPr>
        <w:rPr>
          <w:rFonts w:ascii="Times New Roman" w:hAnsi="Times New Roman" w:cs="Times New Roman"/>
          <w:sz w:val="24"/>
          <w:szCs w:val="24"/>
        </w:rPr>
      </w:pPr>
      <w:r w:rsidRPr="00D016F2">
        <w:rPr>
          <w:rFonts w:ascii="Times New Roman" w:hAnsi="Times New Roman" w:cs="Times New Roman"/>
          <w:sz w:val="24"/>
          <w:szCs w:val="24"/>
        </w:rPr>
        <w:t>Müdürlüğü ile Diğer Müdürlükler arasında koordinasyonu sağlamak,</w:t>
      </w:r>
    </w:p>
    <w:p w:rsidR="002D4B07" w:rsidRPr="00D016F2" w:rsidRDefault="00F20AE6" w:rsidP="00F20AE6">
      <w:pPr>
        <w:pStyle w:val="ListeParagraf"/>
        <w:rPr>
          <w:rFonts w:ascii="Times New Roman" w:hAnsi="Times New Roman" w:cs="Times New Roman"/>
          <w:sz w:val="24"/>
          <w:szCs w:val="24"/>
        </w:rPr>
      </w:pPr>
      <w:r w:rsidRPr="00D016F2">
        <w:rPr>
          <w:rFonts w:ascii="Times New Roman" w:hAnsi="Times New Roman" w:cs="Times New Roman"/>
          <w:sz w:val="24"/>
          <w:szCs w:val="24"/>
        </w:rPr>
        <w:t>Müdür, Belediye Başkanınca verilen ve Yönetmelikte tarif edilen görevler ile Mevzuatta belirtilen görevleri gereken özen ve süratle yürütmekle sorumludur.</w:t>
      </w:r>
    </w:p>
    <w:p w:rsidR="00F20AE6" w:rsidRPr="00D016F2" w:rsidRDefault="00F20AE6" w:rsidP="00593864">
      <w:pPr>
        <w:pStyle w:val="Balk2"/>
        <w:ind w:left="0"/>
      </w:pPr>
      <w:r w:rsidRPr="00D016F2">
        <w:t>Müdürlük Birimlerinin Görev, Yetki ve Sorumlulukları</w:t>
      </w:r>
    </w:p>
    <w:p w:rsidR="00F20AE6" w:rsidRPr="00D016F2" w:rsidRDefault="00F968C3" w:rsidP="00F20AE6">
      <w:pPr>
        <w:rPr>
          <w:rFonts w:ascii="Times New Roman" w:hAnsi="Times New Roman" w:cs="Times New Roman"/>
          <w:sz w:val="24"/>
          <w:szCs w:val="24"/>
        </w:rPr>
      </w:pPr>
      <w:r w:rsidRPr="00D016F2">
        <w:rPr>
          <w:rFonts w:ascii="Times New Roman" w:hAnsi="Times New Roman" w:cs="Times New Roman"/>
          <w:b/>
          <w:sz w:val="24"/>
          <w:szCs w:val="24"/>
          <w:lang w:eastAsia="tr-TR"/>
        </w:rPr>
        <w:t xml:space="preserve">MADDE </w:t>
      </w:r>
      <w:r w:rsidR="00F20AE6" w:rsidRPr="00D016F2">
        <w:rPr>
          <w:rFonts w:ascii="Times New Roman" w:hAnsi="Times New Roman" w:cs="Times New Roman"/>
          <w:b/>
          <w:sz w:val="24"/>
          <w:szCs w:val="24"/>
          <w:lang w:eastAsia="tr-TR"/>
        </w:rPr>
        <w:t xml:space="preserve">9- </w:t>
      </w:r>
      <w:r w:rsidR="00F20AE6" w:rsidRPr="00D016F2">
        <w:rPr>
          <w:rFonts w:ascii="Times New Roman" w:hAnsi="Times New Roman" w:cs="Times New Roman"/>
          <w:sz w:val="24"/>
          <w:szCs w:val="24"/>
          <w:lang w:eastAsia="tr-TR"/>
        </w:rPr>
        <w:t>1)</w:t>
      </w:r>
      <w:r w:rsidR="00F20AE6" w:rsidRPr="00D016F2">
        <w:rPr>
          <w:rFonts w:ascii="Times New Roman" w:hAnsi="Times New Roman" w:cs="Times New Roman"/>
          <w:b/>
          <w:sz w:val="24"/>
          <w:szCs w:val="24"/>
          <w:lang w:eastAsia="tr-TR"/>
        </w:rPr>
        <w:t xml:space="preserve"> </w:t>
      </w:r>
      <w:r w:rsidR="00F20AE6" w:rsidRPr="00D016F2">
        <w:rPr>
          <w:rFonts w:ascii="Times New Roman" w:hAnsi="Times New Roman" w:cs="Times New Roman"/>
          <w:sz w:val="24"/>
          <w:szCs w:val="24"/>
        </w:rPr>
        <w:t xml:space="preserve"> Müdürlük Birimlerinin başında birim sorumlusu bulunur. Birim sorumlusu kendi birimindeki işlerin mevzuata uygun ve etkili ekonomik ve verimli yürütülmesinden sorumludur.</w:t>
      </w:r>
    </w:p>
    <w:p w:rsidR="00F20AE6" w:rsidRPr="00D016F2" w:rsidRDefault="00F20AE6" w:rsidP="00F20AE6">
      <w:pPr>
        <w:ind w:firstLine="708"/>
        <w:rPr>
          <w:rFonts w:ascii="Times New Roman" w:hAnsi="Times New Roman" w:cs="Times New Roman"/>
          <w:sz w:val="24"/>
          <w:szCs w:val="24"/>
        </w:rPr>
      </w:pPr>
      <w:r w:rsidRPr="00D016F2">
        <w:rPr>
          <w:rFonts w:ascii="Times New Roman" w:hAnsi="Times New Roman" w:cs="Times New Roman"/>
          <w:sz w:val="24"/>
          <w:szCs w:val="24"/>
        </w:rPr>
        <w:t>2) Müdürlük birimlerinin görev yetki ve sorumlulukları aşağıda gösterilmiştir.</w:t>
      </w:r>
    </w:p>
    <w:p w:rsidR="00F20AE6" w:rsidRPr="00D016F2" w:rsidRDefault="00F20AE6" w:rsidP="00593864">
      <w:pPr>
        <w:rPr>
          <w:rFonts w:ascii="Times New Roman" w:hAnsi="Times New Roman" w:cs="Times New Roman"/>
          <w:sz w:val="24"/>
          <w:szCs w:val="24"/>
        </w:rPr>
      </w:pPr>
      <w:r w:rsidRPr="00D016F2">
        <w:rPr>
          <w:rFonts w:ascii="Times New Roman" w:hAnsi="Times New Roman" w:cs="Times New Roman"/>
          <w:b/>
          <w:bCs/>
          <w:sz w:val="24"/>
          <w:szCs w:val="24"/>
        </w:rPr>
        <w:t>a) Gelir Planlama ve Geliştirme Birimi</w:t>
      </w:r>
      <w:r w:rsidRPr="00D016F2">
        <w:rPr>
          <w:rFonts w:ascii="Times New Roman" w:hAnsi="Times New Roman" w:cs="Times New Roman"/>
          <w:sz w:val="24"/>
          <w:szCs w:val="24"/>
        </w:rPr>
        <w:t>: Gelir Planlama ve Geliştirme Birimi aşağıdaki görevleri yürütür:</w:t>
      </w:r>
    </w:p>
    <w:p w:rsidR="00F20AE6" w:rsidRPr="00D016F2" w:rsidRDefault="00F20AE6" w:rsidP="00F20AE6">
      <w:pPr>
        <w:pStyle w:val="ListeParagraf"/>
        <w:numPr>
          <w:ilvl w:val="0"/>
          <w:numId w:val="33"/>
        </w:numPr>
        <w:ind w:left="1060" w:hanging="357"/>
        <w:rPr>
          <w:rFonts w:ascii="Times New Roman" w:hAnsi="Times New Roman" w:cs="Times New Roman"/>
          <w:sz w:val="24"/>
          <w:szCs w:val="24"/>
        </w:rPr>
      </w:pPr>
      <w:r w:rsidRPr="00D016F2">
        <w:rPr>
          <w:rFonts w:ascii="Times New Roman" w:hAnsi="Times New Roman" w:cs="Times New Roman"/>
          <w:sz w:val="24"/>
          <w:szCs w:val="24"/>
        </w:rPr>
        <w:lastRenderedPageBreak/>
        <w:t>Gelir bütçesinin hazırlanmasına teknik destek vermek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Gelir gerçekleşmelerini analiz etmek ve sapmaları raporlamak.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Gelir kayıplarına neden olan risk alanlarını tespit edip önleyici öneriler geliştirmek.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Gelir süreçlerinde iç kontrol uygulamalarını izlemek ve denetim raporları hazırlamak.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Müdürlük performans göstergelerini izlemek.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Mükellef memnuniyetine yönelik süreç iyileştirmeleri yapmak.</w:t>
      </w:r>
    </w:p>
    <w:p w:rsidR="00F20AE6" w:rsidRPr="00D016F2" w:rsidRDefault="00F20AE6" w:rsidP="00F20AE6">
      <w:pPr>
        <w:pStyle w:val="ListeMaddemi"/>
        <w:numPr>
          <w:ilvl w:val="0"/>
          <w:numId w:val="33"/>
        </w:numPr>
        <w:tabs>
          <w:tab w:val="left" w:pos="851"/>
        </w:tabs>
        <w:spacing w:after="0" w:line="240" w:lineRule="auto"/>
        <w:ind w:left="1060" w:hanging="357"/>
        <w:jc w:val="both"/>
        <w:rPr>
          <w:rFonts w:ascii="Times New Roman" w:hAnsi="Times New Roman"/>
          <w:sz w:val="24"/>
          <w:szCs w:val="24"/>
          <w:lang w:val="tr-TR"/>
        </w:rPr>
      </w:pPr>
      <w:r w:rsidRPr="00D016F2">
        <w:rPr>
          <w:rFonts w:ascii="Times New Roman" w:hAnsi="Times New Roman"/>
          <w:sz w:val="24"/>
          <w:szCs w:val="24"/>
          <w:lang w:val="tr-TR"/>
        </w:rPr>
        <w:t>Müdür tarafından verilecek diğer görevleri yapmak.</w:t>
      </w:r>
    </w:p>
    <w:p w:rsidR="00610159" w:rsidRPr="00D016F2" w:rsidRDefault="00610159" w:rsidP="00610159">
      <w:pPr>
        <w:pStyle w:val="ListeMaddemi"/>
        <w:numPr>
          <w:ilvl w:val="0"/>
          <w:numId w:val="0"/>
        </w:numPr>
        <w:tabs>
          <w:tab w:val="left" w:pos="851"/>
        </w:tabs>
        <w:spacing w:after="0" w:line="240" w:lineRule="auto"/>
        <w:ind w:left="1060"/>
        <w:jc w:val="both"/>
        <w:rPr>
          <w:rFonts w:ascii="Times New Roman" w:hAnsi="Times New Roman"/>
          <w:sz w:val="24"/>
          <w:szCs w:val="24"/>
          <w:lang w:val="tr-TR"/>
        </w:rPr>
      </w:pPr>
    </w:p>
    <w:p w:rsidR="00610159" w:rsidRPr="00D016F2" w:rsidRDefault="00610159" w:rsidP="00610159">
      <w:pPr>
        <w:rPr>
          <w:rFonts w:ascii="Times New Roman" w:hAnsi="Times New Roman" w:cs="Times New Roman"/>
          <w:sz w:val="24"/>
          <w:szCs w:val="24"/>
        </w:rPr>
      </w:pPr>
      <w:r w:rsidRPr="00D016F2">
        <w:rPr>
          <w:rFonts w:ascii="Times New Roman" w:hAnsi="Times New Roman" w:cs="Times New Roman"/>
          <w:b/>
          <w:bCs/>
          <w:sz w:val="24"/>
          <w:szCs w:val="24"/>
        </w:rPr>
        <w:t xml:space="preserve">b) Gelir Tarhiyat Birimi: </w:t>
      </w:r>
      <w:r w:rsidRPr="00D016F2">
        <w:rPr>
          <w:rFonts w:ascii="Times New Roman" w:hAnsi="Times New Roman" w:cs="Times New Roman"/>
          <w:sz w:val="24"/>
          <w:szCs w:val="24"/>
        </w:rPr>
        <w:t>Gelir</w:t>
      </w:r>
      <w:r w:rsidRPr="00D016F2">
        <w:rPr>
          <w:rFonts w:ascii="Times New Roman" w:hAnsi="Times New Roman" w:cs="Times New Roman"/>
          <w:b/>
          <w:bCs/>
          <w:sz w:val="24"/>
          <w:szCs w:val="24"/>
        </w:rPr>
        <w:t xml:space="preserve"> </w:t>
      </w:r>
      <w:r w:rsidRPr="00D016F2">
        <w:rPr>
          <w:rFonts w:ascii="Times New Roman" w:hAnsi="Times New Roman" w:cs="Times New Roman"/>
          <w:sz w:val="24"/>
          <w:szCs w:val="24"/>
        </w:rPr>
        <w:t>Tarhiyat Birimi aşağıdaki görevleri yürütür:</w:t>
      </w:r>
    </w:p>
    <w:p w:rsidR="00610159" w:rsidRPr="00D016F2"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016F2">
        <w:rPr>
          <w:rFonts w:ascii="Times New Roman" w:hAnsi="Times New Roman"/>
          <w:sz w:val="24"/>
          <w:szCs w:val="24"/>
          <w:lang w:val="tr-TR"/>
        </w:rPr>
        <w:t>Beyan ve yoklama sonuçlarına göre vergi, harç, ücret ve kira gibi gelirlerin tarhiyatını yapmak, tahakkuk ettirilmesi için Mali Hizmetler Müdürlüğüne intikal ettirmek,</w:t>
      </w:r>
    </w:p>
    <w:p w:rsidR="00610159" w:rsidRPr="00D016F2"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016F2">
        <w:rPr>
          <w:rFonts w:ascii="Times New Roman" w:hAnsi="Times New Roman"/>
          <w:sz w:val="24"/>
          <w:szCs w:val="24"/>
          <w:lang w:val="tr-TR"/>
        </w:rPr>
        <w:t>Katılma payı, ecrimisil, işgaliye, çevre temizlik vergisi gibi gelirleri hesaplamak,</w:t>
      </w:r>
    </w:p>
    <w:p w:rsidR="00610159" w:rsidRPr="00D960EE"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960EE">
        <w:rPr>
          <w:rFonts w:ascii="Times New Roman" w:hAnsi="Times New Roman"/>
          <w:sz w:val="24"/>
          <w:szCs w:val="24"/>
          <w:lang w:val="tr-TR"/>
        </w:rPr>
        <w:t>Mükellef beyanlarını kontrol etmek ve eksik/yanlış beyanları</w:t>
      </w:r>
      <w:r w:rsidR="006308AF" w:rsidRPr="00D960EE">
        <w:rPr>
          <w:rFonts w:ascii="Times New Roman" w:hAnsi="Times New Roman"/>
          <w:sz w:val="24"/>
          <w:szCs w:val="24"/>
          <w:lang w:val="tr-TR"/>
        </w:rPr>
        <w:t xml:space="preserve"> ve bildirimleri</w:t>
      </w:r>
      <w:r w:rsidRPr="00D960EE">
        <w:rPr>
          <w:rFonts w:ascii="Times New Roman" w:hAnsi="Times New Roman"/>
          <w:sz w:val="24"/>
          <w:szCs w:val="24"/>
          <w:lang w:val="tr-TR"/>
        </w:rPr>
        <w:t xml:space="preserve"> düzeltmek,</w:t>
      </w:r>
    </w:p>
    <w:p w:rsidR="00610159" w:rsidRPr="00D016F2"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016F2">
        <w:rPr>
          <w:rFonts w:ascii="Times New Roman" w:hAnsi="Times New Roman"/>
          <w:sz w:val="24"/>
          <w:szCs w:val="24"/>
          <w:lang w:val="tr-TR"/>
        </w:rPr>
        <w:t>Mevzuat değişikliklerine göre tarife ve oran güncellemelerini uygulamak,</w:t>
      </w:r>
    </w:p>
    <w:p w:rsidR="00610159" w:rsidRPr="00D016F2"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016F2">
        <w:rPr>
          <w:rFonts w:ascii="Times New Roman" w:hAnsi="Times New Roman"/>
          <w:sz w:val="24"/>
          <w:szCs w:val="24"/>
          <w:lang w:val="tr-TR"/>
        </w:rPr>
        <w:t>Gelirlerin muhasebeleştirilmesi için Mali Hizmetler Müdürlüğü’ne bilgi vermek,</w:t>
      </w:r>
    </w:p>
    <w:p w:rsidR="00610159" w:rsidRPr="00D016F2" w:rsidRDefault="00610159" w:rsidP="00610159">
      <w:pPr>
        <w:pStyle w:val="ListeMaddemi"/>
        <w:numPr>
          <w:ilvl w:val="0"/>
          <w:numId w:val="36"/>
        </w:numPr>
        <w:tabs>
          <w:tab w:val="left" w:pos="851"/>
        </w:tabs>
        <w:spacing w:before="120" w:after="120"/>
        <w:ind w:left="0" w:firstLine="567"/>
        <w:jc w:val="both"/>
        <w:rPr>
          <w:rFonts w:ascii="Times New Roman" w:hAnsi="Times New Roman"/>
          <w:sz w:val="24"/>
          <w:szCs w:val="24"/>
          <w:lang w:val="tr-TR"/>
        </w:rPr>
      </w:pPr>
      <w:r w:rsidRPr="00D016F2">
        <w:rPr>
          <w:rFonts w:ascii="Times New Roman" w:hAnsi="Times New Roman"/>
          <w:sz w:val="24"/>
          <w:szCs w:val="24"/>
          <w:lang w:val="tr-TR"/>
        </w:rPr>
        <w:t>Müdür tarafından verilecek diğer görevleri yapmak,</w:t>
      </w:r>
    </w:p>
    <w:p w:rsidR="00610159" w:rsidRPr="00D016F2" w:rsidRDefault="00610159" w:rsidP="00610159">
      <w:pPr>
        <w:rPr>
          <w:rFonts w:ascii="Times New Roman" w:hAnsi="Times New Roman" w:cs="Times New Roman"/>
          <w:sz w:val="24"/>
          <w:szCs w:val="24"/>
        </w:rPr>
      </w:pPr>
      <w:r w:rsidRPr="00D016F2">
        <w:rPr>
          <w:rFonts w:ascii="Times New Roman" w:hAnsi="Times New Roman" w:cs="Times New Roman"/>
          <w:b/>
          <w:bCs/>
          <w:sz w:val="24"/>
          <w:szCs w:val="24"/>
        </w:rPr>
        <w:t xml:space="preserve">c) Yoklama Birimi: </w:t>
      </w:r>
      <w:r w:rsidRPr="00D016F2">
        <w:rPr>
          <w:rFonts w:ascii="Times New Roman" w:hAnsi="Times New Roman" w:cs="Times New Roman"/>
          <w:sz w:val="24"/>
          <w:szCs w:val="24"/>
        </w:rPr>
        <w:t>Yoklama Birimi aşağıdaki görevleri yürütür:</w:t>
      </w:r>
    </w:p>
    <w:p w:rsidR="00610159" w:rsidRPr="00D016F2" w:rsidRDefault="00610159" w:rsidP="00610159">
      <w:pPr>
        <w:rPr>
          <w:rFonts w:ascii="Times New Roman" w:hAnsi="Times New Roman" w:cs="Times New Roman"/>
          <w:sz w:val="24"/>
          <w:szCs w:val="24"/>
        </w:rPr>
      </w:pPr>
    </w:p>
    <w:p w:rsidR="00610159" w:rsidRPr="00D016F2" w:rsidRDefault="00610159" w:rsidP="00610159">
      <w:pPr>
        <w:pStyle w:val="ListeParagraf"/>
        <w:numPr>
          <w:ilvl w:val="0"/>
          <w:numId w:val="37"/>
        </w:numPr>
        <w:ind w:left="1066" w:hanging="357"/>
        <w:rPr>
          <w:rFonts w:ascii="Times New Roman" w:hAnsi="Times New Roman" w:cs="Times New Roman"/>
          <w:sz w:val="24"/>
          <w:szCs w:val="24"/>
        </w:rPr>
      </w:pPr>
      <w:r w:rsidRPr="00D016F2">
        <w:rPr>
          <w:rFonts w:ascii="Times New Roman" w:hAnsi="Times New Roman" w:cs="Times New Roman"/>
          <w:sz w:val="24"/>
          <w:szCs w:val="24"/>
        </w:rPr>
        <w:t>Mükellefleri tespit etmek, yoklama fişi düzenlemek ve yerinde inceleme yapmak,</w:t>
      </w:r>
    </w:p>
    <w:p w:rsidR="00610159" w:rsidRPr="00D016F2" w:rsidRDefault="00610159" w:rsidP="00D960EE">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Yeni faaliyete başlayan işyerlerini kontrol ederek yoklama raporlarını düzenlemek.</w:t>
      </w:r>
    </w:p>
    <w:p w:rsidR="00610159" w:rsidRPr="00D016F2" w:rsidRDefault="00610159" w:rsidP="00D960EE">
      <w:pPr>
        <w:pStyle w:val="ListeParagraf"/>
        <w:numPr>
          <w:ilvl w:val="0"/>
          <w:numId w:val="37"/>
        </w:numPr>
        <w:ind w:left="1066" w:hanging="357"/>
        <w:rPr>
          <w:rFonts w:ascii="Times New Roman" w:hAnsi="Times New Roman" w:cs="Times New Roman"/>
          <w:sz w:val="24"/>
          <w:szCs w:val="24"/>
        </w:rPr>
      </w:pPr>
      <w:r w:rsidRPr="00D016F2">
        <w:rPr>
          <w:rFonts w:ascii="Times New Roman" w:hAnsi="Times New Roman" w:cs="Times New Roman"/>
          <w:sz w:val="24"/>
          <w:szCs w:val="24"/>
        </w:rPr>
        <w:t>Faaliyet değişikliği, kapanış veya adres değişikliğini yerinde denetlemek.</w:t>
      </w:r>
    </w:p>
    <w:p w:rsidR="00610159" w:rsidRPr="00D960EE"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960EE">
        <w:rPr>
          <w:rFonts w:ascii="Times New Roman" w:hAnsi="Times New Roman"/>
          <w:sz w:val="24"/>
          <w:szCs w:val="24"/>
          <w:lang w:val="tr-TR"/>
        </w:rPr>
        <w:t>Emlak, çevre temizlik, ilan-reklam gibi vergisi ile harç, katılma payı, atık bertaraf ücreti gibi belediye gelirleri açısında</w:t>
      </w:r>
      <w:r w:rsidR="006308AF" w:rsidRPr="00D960EE">
        <w:rPr>
          <w:rFonts w:ascii="Times New Roman" w:hAnsi="Times New Roman"/>
          <w:sz w:val="24"/>
          <w:szCs w:val="24"/>
          <w:lang w:val="tr-TR"/>
        </w:rPr>
        <w:t xml:space="preserve">n saha denetimleri yürütmek, ihbarname düzenlemek, </w:t>
      </w:r>
      <w:r w:rsidR="00D960EE" w:rsidRPr="00D960EE">
        <w:rPr>
          <w:rFonts w:ascii="Times New Roman" w:hAnsi="Times New Roman"/>
          <w:sz w:val="24"/>
          <w:szCs w:val="24"/>
          <w:lang w:val="tr-TR"/>
        </w:rPr>
        <w:t>ihbarnameleri tebliğ etmek/ettir</w:t>
      </w:r>
      <w:r w:rsidR="006308AF" w:rsidRPr="00D960EE">
        <w:rPr>
          <w:rFonts w:ascii="Times New Roman" w:hAnsi="Times New Roman"/>
          <w:sz w:val="24"/>
          <w:szCs w:val="24"/>
          <w:lang w:val="tr-TR"/>
        </w:rPr>
        <w:t>mek</w:t>
      </w:r>
    </w:p>
    <w:p w:rsidR="00610159" w:rsidRPr="00D016F2"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Beyan dışı mükellefiyetleri tespit ederek kayıt altına alınmasını sağlamak.</w:t>
      </w:r>
    </w:p>
    <w:p w:rsidR="00610159" w:rsidRPr="00D016F2"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Kayıt dışı faaliyetleri ilgili birimlere bildirmek.</w:t>
      </w:r>
    </w:p>
    <w:p w:rsidR="00610159" w:rsidRPr="00D016F2"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Yoklama sonuçlarını elektronik sisteme işle</w:t>
      </w:r>
      <w:r w:rsidR="006308AF">
        <w:rPr>
          <w:rFonts w:ascii="Times New Roman" w:hAnsi="Times New Roman"/>
          <w:sz w:val="24"/>
          <w:szCs w:val="24"/>
          <w:lang w:val="tr-TR"/>
        </w:rPr>
        <w:t>mek ve ilgili birimlere iletmek,</w:t>
      </w:r>
    </w:p>
    <w:p w:rsidR="00610159" w:rsidRPr="00D016F2"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Gerektiğinde zabıta birimleriyle ortak denetim yapmak.</w:t>
      </w:r>
    </w:p>
    <w:p w:rsidR="00610159" w:rsidRPr="00D016F2" w:rsidRDefault="00610159" w:rsidP="00610159">
      <w:pPr>
        <w:pStyle w:val="ListeMaddemi"/>
        <w:numPr>
          <w:ilvl w:val="0"/>
          <w:numId w:val="37"/>
        </w:numPr>
        <w:tabs>
          <w:tab w:val="left" w:pos="851"/>
        </w:tabs>
        <w:spacing w:after="0" w:line="240" w:lineRule="auto"/>
        <w:ind w:left="1066" w:hanging="357"/>
        <w:jc w:val="both"/>
        <w:rPr>
          <w:rFonts w:ascii="Times New Roman" w:hAnsi="Times New Roman"/>
          <w:sz w:val="24"/>
          <w:szCs w:val="24"/>
          <w:lang w:val="tr-TR"/>
        </w:rPr>
      </w:pPr>
      <w:r w:rsidRPr="00D016F2">
        <w:rPr>
          <w:rFonts w:ascii="Times New Roman" w:hAnsi="Times New Roman"/>
          <w:sz w:val="24"/>
          <w:szCs w:val="24"/>
          <w:lang w:val="tr-TR"/>
        </w:rPr>
        <w:t>Müdür tarafından verilecek diğer görevleri yapmak.</w:t>
      </w:r>
    </w:p>
    <w:p w:rsidR="00610159" w:rsidRPr="00D016F2" w:rsidRDefault="00610159" w:rsidP="00610159">
      <w:pPr>
        <w:pStyle w:val="ListeMaddemi"/>
        <w:numPr>
          <w:ilvl w:val="0"/>
          <w:numId w:val="0"/>
        </w:numPr>
        <w:tabs>
          <w:tab w:val="left" w:pos="851"/>
        </w:tabs>
        <w:spacing w:after="0" w:line="240" w:lineRule="auto"/>
        <w:ind w:left="720" w:hanging="360"/>
        <w:jc w:val="both"/>
        <w:rPr>
          <w:rFonts w:ascii="Times New Roman" w:hAnsi="Times New Roman"/>
          <w:sz w:val="24"/>
          <w:szCs w:val="24"/>
          <w:lang w:val="tr-TR"/>
        </w:rPr>
      </w:pPr>
    </w:p>
    <w:p w:rsidR="00692F39" w:rsidRPr="00D016F2" w:rsidRDefault="00692F39" w:rsidP="00105F41">
      <w:pPr>
        <w:pStyle w:val="Default"/>
        <w:spacing w:line="360" w:lineRule="auto"/>
        <w:jc w:val="center"/>
        <w:rPr>
          <w:b/>
          <w:bCs/>
          <w:color w:val="auto"/>
        </w:rPr>
      </w:pPr>
      <w:bookmarkStart w:id="1" w:name="_Toc189644524"/>
      <w:bookmarkStart w:id="2" w:name="_Toc182381604"/>
      <w:bookmarkStart w:id="3" w:name="_Toc189644525"/>
      <w:r w:rsidRPr="00D016F2">
        <w:rPr>
          <w:b/>
          <w:bCs/>
          <w:color w:val="auto"/>
        </w:rPr>
        <w:t>DÖRDÜNCÜ BÖLÜM</w:t>
      </w:r>
    </w:p>
    <w:p w:rsidR="00610159" w:rsidRPr="00D016F2" w:rsidRDefault="00610159" w:rsidP="00610159">
      <w:pPr>
        <w:jc w:val="center"/>
        <w:rPr>
          <w:rFonts w:ascii="Times New Roman" w:hAnsi="Times New Roman" w:cs="Times New Roman"/>
          <w:b/>
          <w:sz w:val="24"/>
          <w:szCs w:val="24"/>
        </w:rPr>
      </w:pPr>
      <w:r w:rsidRPr="00D016F2">
        <w:rPr>
          <w:rFonts w:ascii="Times New Roman" w:hAnsi="Times New Roman" w:cs="Times New Roman"/>
          <w:b/>
          <w:sz w:val="24"/>
          <w:szCs w:val="24"/>
        </w:rPr>
        <w:t>Görev ve Hizmetlerin Yürütülmesi</w:t>
      </w:r>
    </w:p>
    <w:p w:rsidR="00610159" w:rsidRPr="00D016F2" w:rsidRDefault="00610159" w:rsidP="00610159">
      <w:pPr>
        <w:rPr>
          <w:rFonts w:ascii="Times New Roman" w:hAnsi="Times New Roman" w:cs="Times New Roman"/>
          <w:b/>
          <w:bCs/>
          <w:sz w:val="24"/>
          <w:szCs w:val="24"/>
        </w:rPr>
      </w:pPr>
      <w:r w:rsidRPr="00D016F2">
        <w:rPr>
          <w:rFonts w:ascii="Times New Roman" w:hAnsi="Times New Roman" w:cs="Times New Roman"/>
          <w:b/>
          <w:bCs/>
          <w:sz w:val="24"/>
          <w:szCs w:val="24"/>
        </w:rPr>
        <w:t>Görevin Alınması, Planlanması ve Yürütülmesi</w:t>
      </w:r>
    </w:p>
    <w:p w:rsidR="00105F41" w:rsidRPr="00D016F2" w:rsidRDefault="00692F39" w:rsidP="00610698">
      <w:pPr>
        <w:pStyle w:val="NormalWeb"/>
        <w:spacing w:before="0" w:beforeAutospacing="0" w:after="0" w:afterAutospacing="0"/>
        <w:jc w:val="both"/>
      </w:pPr>
      <w:r w:rsidRPr="00D016F2">
        <w:rPr>
          <w:b/>
        </w:rPr>
        <w:t>MADDE</w:t>
      </w:r>
      <w:r w:rsidR="00323735" w:rsidRPr="00D016F2">
        <w:rPr>
          <w:b/>
        </w:rPr>
        <w:t xml:space="preserve"> </w:t>
      </w:r>
      <w:r w:rsidR="00610159" w:rsidRPr="00D016F2">
        <w:rPr>
          <w:b/>
        </w:rPr>
        <w:t>10</w:t>
      </w:r>
      <w:r w:rsidR="00EA3A6E" w:rsidRPr="00D016F2">
        <w:rPr>
          <w:b/>
        </w:rPr>
        <w:t>-</w:t>
      </w:r>
      <w:r w:rsidRPr="00D016F2">
        <w:rPr>
          <w:b/>
        </w:rPr>
        <w:t xml:space="preserve"> </w:t>
      </w:r>
      <w:r w:rsidRPr="00D016F2">
        <w:t xml:space="preserve">1) </w:t>
      </w:r>
      <w:r w:rsidR="00610159" w:rsidRPr="00D016F2">
        <w:t>Müdürlüğe gelen tüm belgeler, dosyalar ve işleri evrak düzenine uygun bir şekilde kaydedilerek ilgilisine verilir.</w:t>
      </w:r>
    </w:p>
    <w:p w:rsidR="00610159" w:rsidRPr="00D016F2" w:rsidRDefault="00610159" w:rsidP="00610159">
      <w:pPr>
        <w:pStyle w:val="NormalWeb"/>
        <w:spacing w:before="0" w:beforeAutospacing="0" w:after="0" w:afterAutospacing="0"/>
        <w:ind w:firstLine="708"/>
        <w:jc w:val="both"/>
      </w:pPr>
      <w:r w:rsidRPr="00D016F2">
        <w:t>2) Gelirler Müdürlüğü’ndeki iş ve işlemler Müdür tarafından düzenlenen plan dâhilinde yürütülür.</w:t>
      </w:r>
    </w:p>
    <w:p w:rsidR="00610159" w:rsidRPr="00D016F2" w:rsidRDefault="00610159" w:rsidP="00610159">
      <w:pPr>
        <w:rPr>
          <w:rFonts w:ascii="Times New Roman" w:hAnsi="Times New Roman" w:cs="Times New Roman"/>
          <w:sz w:val="24"/>
          <w:szCs w:val="24"/>
        </w:rPr>
      </w:pPr>
      <w:r w:rsidRPr="00D016F2">
        <w:rPr>
          <w:rFonts w:ascii="Times New Roman" w:hAnsi="Times New Roman" w:cs="Times New Roman"/>
          <w:sz w:val="24"/>
          <w:szCs w:val="24"/>
        </w:rPr>
        <w:t>3) Müdürlükte görevli tüm personel, kendilerine verilen görevleri mevzuat doğrultusunda gereken özen ve süratle yapmak zorundadır.</w:t>
      </w:r>
    </w:p>
    <w:p w:rsidR="00104BF0" w:rsidRDefault="00104BF0" w:rsidP="00C94E74">
      <w:pPr>
        <w:pStyle w:val="Default"/>
        <w:spacing w:line="360" w:lineRule="auto"/>
        <w:rPr>
          <w:b/>
          <w:bCs/>
          <w:color w:val="auto"/>
        </w:rPr>
      </w:pPr>
    </w:p>
    <w:p w:rsidR="00692F39" w:rsidRPr="00D016F2" w:rsidRDefault="00692F39" w:rsidP="00A472CC">
      <w:pPr>
        <w:pStyle w:val="Default"/>
        <w:spacing w:line="360" w:lineRule="auto"/>
        <w:jc w:val="center"/>
        <w:rPr>
          <w:color w:val="auto"/>
        </w:rPr>
      </w:pPr>
      <w:r w:rsidRPr="00D016F2">
        <w:rPr>
          <w:b/>
          <w:bCs/>
          <w:color w:val="auto"/>
        </w:rPr>
        <w:t>BEŞİNCİ BÖLÜM</w:t>
      </w:r>
    </w:p>
    <w:p w:rsidR="00692F39" w:rsidRPr="00D016F2" w:rsidRDefault="00692F39" w:rsidP="00A472CC">
      <w:pPr>
        <w:pStyle w:val="Default"/>
        <w:spacing w:line="360" w:lineRule="auto"/>
        <w:jc w:val="center"/>
        <w:rPr>
          <w:color w:val="auto"/>
        </w:rPr>
      </w:pPr>
      <w:r w:rsidRPr="00D016F2">
        <w:rPr>
          <w:b/>
          <w:bCs/>
          <w:color w:val="auto"/>
        </w:rPr>
        <w:t>İşbirliği ve Koordinasyon</w:t>
      </w:r>
    </w:p>
    <w:p w:rsidR="000A3A59" w:rsidRPr="00D016F2" w:rsidRDefault="00692F39" w:rsidP="00A472CC">
      <w:pPr>
        <w:pStyle w:val="NormalWeb"/>
        <w:spacing w:before="0" w:beforeAutospacing="0" w:after="0" w:afterAutospacing="0"/>
      </w:pPr>
      <w:r w:rsidRPr="00D016F2">
        <w:rPr>
          <w:b/>
        </w:rPr>
        <w:t>Müdürlü</w:t>
      </w:r>
      <w:r w:rsidR="000C7DFF" w:rsidRPr="00D016F2">
        <w:rPr>
          <w:b/>
        </w:rPr>
        <w:t>ğün</w:t>
      </w:r>
      <w:r w:rsidRPr="00D016F2">
        <w:rPr>
          <w:b/>
        </w:rPr>
        <w:t xml:space="preserve"> birimleri arasında işbirliği</w:t>
      </w:r>
      <w:r w:rsidRPr="00D016F2">
        <w:t>:</w:t>
      </w:r>
      <w:r w:rsidRPr="00D016F2">
        <w:br/>
      </w:r>
      <w:r w:rsidRPr="00D016F2">
        <w:rPr>
          <w:b/>
        </w:rPr>
        <w:t>MADDE</w:t>
      </w:r>
      <w:r w:rsidR="00323735" w:rsidRPr="00D016F2">
        <w:rPr>
          <w:b/>
        </w:rPr>
        <w:t xml:space="preserve"> </w:t>
      </w:r>
      <w:r w:rsidR="00610159" w:rsidRPr="00D016F2">
        <w:rPr>
          <w:b/>
        </w:rPr>
        <w:t>11</w:t>
      </w:r>
      <w:r w:rsidR="00EA3A6E" w:rsidRPr="00D016F2">
        <w:rPr>
          <w:b/>
        </w:rPr>
        <w:t>-</w:t>
      </w:r>
      <w:r w:rsidRPr="00D016F2">
        <w:rPr>
          <w:b/>
        </w:rPr>
        <w:t xml:space="preserve"> </w:t>
      </w:r>
      <w:r w:rsidR="00104BF0" w:rsidRPr="00D016F2">
        <w:t>1)</w:t>
      </w:r>
      <w:r w:rsidRPr="00D016F2">
        <w:t xml:space="preserve"> Müdürlük dâhilinde çalışanlar arasındaki iş</w:t>
      </w:r>
      <w:r w:rsidR="00B3541D" w:rsidRPr="00D016F2">
        <w:t xml:space="preserve">birliği ve koordinasyon, Müdür </w:t>
      </w:r>
      <w:r w:rsidRPr="00D016F2">
        <w:t>tarafından sağlanır</w:t>
      </w:r>
      <w:r w:rsidR="00FB7FFA" w:rsidRPr="00D016F2">
        <w:t>,</w:t>
      </w:r>
    </w:p>
    <w:p w:rsidR="00104BF0" w:rsidRPr="00D016F2" w:rsidRDefault="00610159" w:rsidP="00A332D1">
      <w:pPr>
        <w:pStyle w:val="NormalWeb"/>
        <w:numPr>
          <w:ilvl w:val="0"/>
          <w:numId w:val="26"/>
        </w:numPr>
        <w:spacing w:before="0" w:beforeAutospacing="0" w:after="0" w:afterAutospacing="0"/>
      </w:pPr>
      <w:r w:rsidRPr="00D016F2">
        <w:t>Müdürlüğe gelen tüm evraklar</w:t>
      </w:r>
      <w:r w:rsidR="00104BF0" w:rsidRPr="00D016F2">
        <w:t xml:space="preserve"> toplanıp konularına göre ayrıştırılıp dosyalandıktan sonra </w:t>
      </w:r>
      <w:r w:rsidRPr="00D016F2">
        <w:t>M</w:t>
      </w:r>
      <w:r w:rsidR="00104BF0" w:rsidRPr="00D016F2">
        <w:t>üdüre iletilir,</w:t>
      </w:r>
    </w:p>
    <w:p w:rsidR="00610159" w:rsidRPr="00D016F2" w:rsidRDefault="00610159" w:rsidP="00610159">
      <w:pPr>
        <w:pStyle w:val="ListeParagraf"/>
        <w:numPr>
          <w:ilvl w:val="0"/>
          <w:numId w:val="26"/>
        </w:numPr>
        <w:rPr>
          <w:rFonts w:ascii="Times New Roman" w:hAnsi="Times New Roman" w:cs="Times New Roman"/>
          <w:sz w:val="24"/>
          <w:szCs w:val="24"/>
        </w:rPr>
      </w:pPr>
      <w:r w:rsidRPr="00D016F2">
        <w:rPr>
          <w:rFonts w:ascii="Times New Roman" w:hAnsi="Times New Roman" w:cs="Times New Roman"/>
          <w:sz w:val="24"/>
          <w:szCs w:val="24"/>
        </w:rPr>
        <w:t>Müdür, evrakları gereği için ilgili personele havale eder.</w:t>
      </w:r>
    </w:p>
    <w:p w:rsidR="00610159" w:rsidRPr="00D016F2" w:rsidRDefault="00610159" w:rsidP="00983B7E">
      <w:pPr>
        <w:pStyle w:val="NormalWeb"/>
        <w:numPr>
          <w:ilvl w:val="0"/>
          <w:numId w:val="26"/>
        </w:numPr>
        <w:spacing w:before="0" w:beforeAutospacing="0" w:after="0" w:afterAutospacing="0"/>
      </w:pPr>
      <w:r w:rsidRPr="00D016F2">
        <w:t>Görevlilerin herhangi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w:t>
      </w:r>
    </w:p>
    <w:p w:rsidR="00610159" w:rsidRPr="00D016F2" w:rsidRDefault="00610159" w:rsidP="00104BF0">
      <w:pPr>
        <w:pStyle w:val="NormalWeb"/>
        <w:spacing w:before="0" w:beforeAutospacing="0" w:after="0" w:afterAutospacing="0"/>
        <w:rPr>
          <w:b/>
        </w:rPr>
      </w:pPr>
    </w:p>
    <w:p w:rsidR="000A3A59" w:rsidRPr="00D016F2" w:rsidRDefault="00692F39" w:rsidP="00A472CC">
      <w:pPr>
        <w:pStyle w:val="NormalWeb"/>
        <w:spacing w:before="0" w:beforeAutospacing="0" w:after="0" w:afterAutospacing="0"/>
        <w:rPr>
          <w:b/>
        </w:rPr>
      </w:pPr>
      <w:r w:rsidRPr="00D016F2">
        <w:rPr>
          <w:b/>
        </w:rPr>
        <w:t>Diğer müdürlük, kurum ve kuruluşlarla koordinasyon:</w:t>
      </w:r>
    </w:p>
    <w:p w:rsidR="00104BF0" w:rsidRPr="00D016F2" w:rsidRDefault="00692F39" w:rsidP="00610698">
      <w:pPr>
        <w:pStyle w:val="NormalWeb"/>
        <w:spacing w:before="0" w:beforeAutospacing="0" w:after="0" w:afterAutospacing="0"/>
        <w:jc w:val="both"/>
      </w:pPr>
      <w:r w:rsidRPr="00D016F2">
        <w:rPr>
          <w:b/>
        </w:rPr>
        <w:t>MADDE</w:t>
      </w:r>
      <w:r w:rsidR="00323735" w:rsidRPr="00D016F2">
        <w:rPr>
          <w:b/>
        </w:rPr>
        <w:t xml:space="preserve"> </w:t>
      </w:r>
      <w:r w:rsidR="00610159" w:rsidRPr="00D016F2">
        <w:rPr>
          <w:b/>
        </w:rPr>
        <w:t>12</w:t>
      </w:r>
      <w:r w:rsidR="00EA3A6E" w:rsidRPr="00D016F2">
        <w:rPr>
          <w:b/>
        </w:rPr>
        <w:t>-</w:t>
      </w:r>
      <w:r w:rsidR="00610159" w:rsidRPr="00D016F2">
        <w:rPr>
          <w:b/>
        </w:rPr>
        <w:t xml:space="preserve"> </w:t>
      </w:r>
      <w:r w:rsidR="00610159" w:rsidRPr="00D016F2">
        <w:t>Müdürlükler arası yazışmalar Müdür’ün imzası ile yürütülür. Müdürlüğün, belediye dışı özel ve tüzel kişiler, Valilik, Büyükşehir Belediyesi, Kamu kurum ve kuruluşları ve diğer şahıslarla ilgili gerekli görülen yazışmalar imza yetkileri ve yetki devri genelgesine uygun yürütülür.</w:t>
      </w:r>
    </w:p>
    <w:p w:rsidR="00692F39" w:rsidRPr="00D016F2" w:rsidRDefault="00692F39" w:rsidP="00C94E74">
      <w:pPr>
        <w:pStyle w:val="Default"/>
        <w:spacing w:line="360" w:lineRule="auto"/>
        <w:rPr>
          <w:bCs/>
          <w:color w:val="auto"/>
        </w:rPr>
      </w:pPr>
    </w:p>
    <w:p w:rsidR="00250C1D" w:rsidRDefault="00250C1D" w:rsidP="00250C1D">
      <w:pPr>
        <w:pStyle w:val="Default"/>
        <w:spacing w:line="360" w:lineRule="auto"/>
        <w:jc w:val="center"/>
        <w:rPr>
          <w:color w:val="auto"/>
        </w:rPr>
      </w:pPr>
      <w:r>
        <w:rPr>
          <w:b/>
          <w:bCs/>
          <w:color w:val="auto"/>
        </w:rPr>
        <w:t>ALTINCI BÖLÜM</w:t>
      </w:r>
    </w:p>
    <w:p w:rsidR="00250C1D" w:rsidRDefault="00250C1D" w:rsidP="00250C1D">
      <w:pPr>
        <w:pStyle w:val="Default"/>
        <w:spacing w:line="360" w:lineRule="auto"/>
        <w:jc w:val="center"/>
        <w:rPr>
          <w:color w:val="auto"/>
        </w:rPr>
      </w:pPr>
      <w:r>
        <w:rPr>
          <w:b/>
          <w:bCs/>
          <w:color w:val="auto"/>
        </w:rPr>
        <w:t>Evrak ve Arşiv İşlemleri</w:t>
      </w:r>
    </w:p>
    <w:p w:rsidR="00610698" w:rsidRDefault="00250C1D" w:rsidP="00610698">
      <w:pPr>
        <w:pStyle w:val="NormalWeb"/>
        <w:spacing w:before="0" w:beforeAutospacing="0" w:after="0" w:afterAutospacing="0"/>
        <w:jc w:val="both"/>
        <w:rPr>
          <w:b/>
        </w:rPr>
      </w:pPr>
      <w:r>
        <w:rPr>
          <w:b/>
        </w:rPr>
        <w:t>Gelen giden evrakla ilgili yapılacak işlemler</w:t>
      </w:r>
    </w:p>
    <w:p w:rsidR="00250C1D" w:rsidRDefault="00250C1D" w:rsidP="00610698">
      <w:pPr>
        <w:pStyle w:val="NormalWeb"/>
        <w:spacing w:before="0" w:beforeAutospacing="0" w:after="0" w:afterAutospacing="0"/>
        <w:jc w:val="both"/>
      </w:pPr>
      <w:r>
        <w:rPr>
          <w:b/>
        </w:rPr>
        <w:t>MADDE 13</w:t>
      </w:r>
      <w:r>
        <w:t xml:space="preserve"> - </w:t>
      </w:r>
      <w:r>
        <w:tab/>
        <w:t>(1) Belediyenin birimlerinde kurum içi ve kurum dışı tüm yazışmalar EBYS (Elektronik Belge Yönetim Sistemi) üzerinden yapılır.</w:t>
      </w:r>
    </w:p>
    <w:p w:rsidR="00250C1D" w:rsidRDefault="00250C1D" w:rsidP="00250C1D">
      <w:pPr>
        <w:pStyle w:val="NormalWeb"/>
        <w:spacing w:before="0" w:beforeAutospacing="0" w:after="0" w:afterAutospacing="0"/>
        <w:ind w:firstLine="708"/>
        <w:jc w:val="both"/>
      </w:pPr>
      <w:r>
        <w:t>(2)Kurum dışından gelen e-imzalı yazı ve ekleri EBYS üzerinden ilgili birime havale edilir. E-imzalı olmayan yazı ve ekleri ise Yazı İşleri Müdürlüğü tarafından dijital ortama aktarılarak birime EBYS üzerinden havale edilir.</w:t>
      </w:r>
    </w:p>
    <w:p w:rsidR="00250C1D" w:rsidRDefault="00250C1D" w:rsidP="00250C1D">
      <w:pPr>
        <w:pStyle w:val="NormalWeb"/>
        <w:spacing w:before="0" w:beforeAutospacing="0" w:after="0" w:afterAutospacing="0"/>
        <w:rPr>
          <w:b/>
        </w:rPr>
      </w:pPr>
    </w:p>
    <w:p w:rsidR="00250C1D" w:rsidRDefault="00250C1D" w:rsidP="00250C1D">
      <w:pPr>
        <w:pStyle w:val="AralkYok"/>
        <w:rPr>
          <w:rFonts w:ascii="Times New Roman" w:hAnsi="Times New Roman"/>
          <w:b/>
          <w:sz w:val="24"/>
          <w:szCs w:val="24"/>
        </w:rPr>
      </w:pPr>
      <w:r>
        <w:rPr>
          <w:rFonts w:ascii="Times New Roman" w:hAnsi="Times New Roman"/>
          <w:b/>
          <w:sz w:val="24"/>
          <w:szCs w:val="24"/>
        </w:rPr>
        <w:t>Birim arşivi hizmetleri</w:t>
      </w:r>
    </w:p>
    <w:p w:rsidR="00250C1D" w:rsidRDefault="00250C1D" w:rsidP="00250C1D">
      <w:pPr>
        <w:pStyle w:val="AralkYok"/>
        <w:rPr>
          <w:rFonts w:ascii="Times New Roman" w:hAnsi="Times New Roman"/>
          <w:sz w:val="24"/>
          <w:szCs w:val="24"/>
        </w:rPr>
      </w:pPr>
      <w:r>
        <w:rPr>
          <w:rFonts w:ascii="Times New Roman" w:hAnsi="Times New Roman"/>
          <w:b/>
          <w:bCs/>
          <w:sz w:val="24"/>
          <w:szCs w:val="24"/>
        </w:rPr>
        <w:t>MADDE 14-</w:t>
      </w:r>
      <w:r>
        <w:rPr>
          <w:rFonts w:ascii="Times New Roman" w:hAnsi="Times New Roman"/>
          <w:sz w:val="24"/>
          <w:szCs w:val="24"/>
        </w:rPr>
        <w:t xml:space="preserve"> (1)</w:t>
      </w:r>
      <w:r>
        <w:rPr>
          <w:rFonts w:ascii="Times New Roman" w:hAnsi="Times New Roman"/>
          <w:b/>
          <w:sz w:val="24"/>
          <w:szCs w:val="24"/>
        </w:rPr>
        <w:t xml:space="preserve"> </w:t>
      </w:r>
      <w:r>
        <w:rPr>
          <w:rFonts w:ascii="Times New Roman" w:hAnsi="Times New Roman"/>
          <w:sz w:val="24"/>
          <w:szCs w:val="24"/>
        </w:rPr>
        <w:t>Müdürlükte üretilen ve müdürlüğe gelen tüm evrak ve belgeler EBYS üzerinden Standart Dosya Planı’ na göre sınıflandırılır ve dijital ortamda dosyalama yapılır.</w:t>
      </w:r>
    </w:p>
    <w:p w:rsidR="00250C1D" w:rsidRDefault="00250C1D" w:rsidP="00250C1D">
      <w:pPr>
        <w:pStyle w:val="AralkYok"/>
        <w:ind w:firstLine="708"/>
        <w:rPr>
          <w:rFonts w:ascii="Times New Roman" w:hAnsi="Times New Roman"/>
          <w:sz w:val="24"/>
          <w:szCs w:val="24"/>
        </w:rPr>
      </w:pPr>
      <w:r>
        <w:rPr>
          <w:rFonts w:ascii="Times New Roman" w:hAnsi="Times New Roman"/>
          <w:sz w:val="24"/>
          <w:szCs w:val="24"/>
        </w:rPr>
        <w:t>(2) Dosyaların saklama planı ve imha süreleri “Devlet Arşiv Hizmetleri Hakkında Yönetmelikte” belirtilen kriterlere göre EBYS üzerinden planlanır ve süresi gelen evraklar komisyon kurularak imha edilir.</w:t>
      </w:r>
    </w:p>
    <w:p w:rsidR="00250C1D" w:rsidRDefault="00250C1D" w:rsidP="00250C1D">
      <w:pPr>
        <w:pStyle w:val="AralkYok"/>
        <w:ind w:firstLine="708"/>
        <w:rPr>
          <w:rFonts w:ascii="Times New Roman" w:hAnsi="Times New Roman"/>
          <w:sz w:val="24"/>
          <w:szCs w:val="24"/>
        </w:rPr>
      </w:pPr>
      <w:r>
        <w:rPr>
          <w:rFonts w:ascii="Times New Roman" w:hAnsi="Times New Roman"/>
          <w:sz w:val="24"/>
          <w:szCs w:val="24"/>
        </w:rPr>
        <w:t>(3) EBYS kapsamı dışındaki kayıtlar, fiziki ortamda Standart Dosya Planına göre dosyalanır. Devlet Arşiv Hizmetleri Hakkında Yönetmelik hükümlerine göre birim arşivinde ve kurum arşivinde muhafaza edilir.</w:t>
      </w:r>
    </w:p>
    <w:p w:rsidR="00250C1D" w:rsidRDefault="00250C1D" w:rsidP="00A472CC">
      <w:pPr>
        <w:pStyle w:val="Default"/>
        <w:spacing w:line="360" w:lineRule="auto"/>
        <w:jc w:val="center"/>
        <w:rPr>
          <w:b/>
          <w:bCs/>
          <w:color w:val="auto"/>
        </w:rPr>
      </w:pPr>
    </w:p>
    <w:p w:rsidR="00692F39" w:rsidRPr="00D016F2" w:rsidRDefault="00250C1D" w:rsidP="00A472CC">
      <w:pPr>
        <w:pStyle w:val="Default"/>
        <w:spacing w:line="360" w:lineRule="auto"/>
        <w:jc w:val="center"/>
        <w:rPr>
          <w:color w:val="auto"/>
        </w:rPr>
      </w:pPr>
      <w:r>
        <w:rPr>
          <w:b/>
          <w:bCs/>
          <w:color w:val="auto"/>
        </w:rPr>
        <w:t>YEDİNCİ</w:t>
      </w:r>
      <w:r w:rsidR="00692F39" w:rsidRPr="00D016F2">
        <w:rPr>
          <w:b/>
          <w:bCs/>
          <w:color w:val="auto"/>
        </w:rPr>
        <w:t xml:space="preserve"> BÖLÜM</w:t>
      </w:r>
    </w:p>
    <w:p w:rsidR="00692F39" w:rsidRPr="00D016F2" w:rsidRDefault="00692F39" w:rsidP="00A472CC">
      <w:pPr>
        <w:pStyle w:val="AralkYok"/>
        <w:spacing w:line="360" w:lineRule="auto"/>
        <w:jc w:val="center"/>
        <w:rPr>
          <w:rFonts w:ascii="Times New Roman" w:hAnsi="Times New Roman"/>
          <w:b/>
          <w:sz w:val="24"/>
          <w:szCs w:val="24"/>
        </w:rPr>
      </w:pPr>
      <w:r w:rsidRPr="00D016F2">
        <w:rPr>
          <w:rFonts w:ascii="Times New Roman" w:hAnsi="Times New Roman"/>
          <w:b/>
          <w:sz w:val="24"/>
          <w:szCs w:val="24"/>
        </w:rPr>
        <w:t>Çeşitli ve Son Hükümler</w:t>
      </w:r>
    </w:p>
    <w:p w:rsidR="00610698" w:rsidRDefault="00692F39" w:rsidP="00610698">
      <w:pPr>
        <w:pStyle w:val="NormalWeb"/>
        <w:spacing w:before="0" w:beforeAutospacing="0" w:after="0" w:afterAutospacing="0"/>
        <w:jc w:val="both"/>
      </w:pPr>
      <w:r w:rsidRPr="00D016F2">
        <w:rPr>
          <w:b/>
        </w:rPr>
        <w:t>Yönetmelikte Hüküm Bulunmayan Haller</w:t>
      </w:r>
      <w:r w:rsidRPr="00D016F2">
        <w:t>:</w:t>
      </w:r>
    </w:p>
    <w:p w:rsidR="00692F39" w:rsidRPr="00D016F2" w:rsidRDefault="00692F39" w:rsidP="00610698">
      <w:pPr>
        <w:pStyle w:val="NormalWeb"/>
        <w:spacing w:before="0" w:beforeAutospacing="0" w:after="0" w:afterAutospacing="0"/>
        <w:jc w:val="both"/>
        <w:rPr>
          <w:b/>
        </w:rPr>
      </w:pPr>
      <w:r w:rsidRPr="00D016F2">
        <w:rPr>
          <w:b/>
        </w:rPr>
        <w:t>MADDE</w:t>
      </w:r>
      <w:r w:rsidR="00611262" w:rsidRPr="00D016F2">
        <w:rPr>
          <w:b/>
        </w:rPr>
        <w:t xml:space="preserve"> </w:t>
      </w:r>
      <w:r w:rsidR="00250C1D">
        <w:rPr>
          <w:b/>
        </w:rPr>
        <w:t>1</w:t>
      </w:r>
      <w:r w:rsidR="00610698">
        <w:rPr>
          <w:b/>
        </w:rPr>
        <w:t>5</w:t>
      </w:r>
      <w:r w:rsidR="00EA3A6E" w:rsidRPr="00D016F2">
        <w:rPr>
          <w:b/>
        </w:rPr>
        <w:t>-</w:t>
      </w:r>
      <w:r w:rsidRPr="00D016F2">
        <w:rPr>
          <w:b/>
        </w:rPr>
        <w:t xml:space="preserve"> </w:t>
      </w:r>
      <w:r w:rsidRPr="00D016F2">
        <w:t xml:space="preserve"> İşbu yönetmelikte hüküm bulunmayan hallerde yürürlükteki ilgili</w:t>
      </w:r>
      <w:r w:rsidR="004A7FBB" w:rsidRPr="00D016F2">
        <w:t xml:space="preserve"> </w:t>
      </w:r>
      <w:r w:rsidRPr="00D016F2">
        <w:t>mevzuat hükümlerine uyulur</w:t>
      </w:r>
      <w:r w:rsidR="006C7906" w:rsidRPr="00D016F2">
        <w:t>.</w:t>
      </w:r>
    </w:p>
    <w:p w:rsidR="00692F39" w:rsidRPr="00D016F2" w:rsidRDefault="00692F39" w:rsidP="00C94E74">
      <w:pPr>
        <w:pStyle w:val="NormalWeb"/>
        <w:spacing w:before="0" w:beforeAutospacing="0" w:after="0" w:afterAutospacing="0"/>
        <w:jc w:val="both"/>
        <w:rPr>
          <w:b/>
        </w:rPr>
      </w:pPr>
    </w:p>
    <w:p w:rsidR="00E84520" w:rsidRPr="00D016F2" w:rsidRDefault="00692F39" w:rsidP="00610159">
      <w:pPr>
        <w:rPr>
          <w:rFonts w:ascii="Times New Roman" w:hAnsi="Times New Roman" w:cs="Times New Roman"/>
          <w:sz w:val="24"/>
          <w:szCs w:val="24"/>
        </w:rPr>
      </w:pPr>
      <w:r w:rsidRPr="00D016F2">
        <w:rPr>
          <w:rFonts w:ascii="Times New Roman" w:hAnsi="Times New Roman" w:cs="Times New Roman"/>
          <w:b/>
          <w:sz w:val="24"/>
          <w:szCs w:val="24"/>
        </w:rPr>
        <w:t>Yürürlük:</w:t>
      </w:r>
      <w:r w:rsidRPr="00D016F2">
        <w:rPr>
          <w:rFonts w:ascii="Times New Roman" w:hAnsi="Times New Roman" w:cs="Times New Roman"/>
          <w:b/>
          <w:sz w:val="24"/>
          <w:szCs w:val="24"/>
        </w:rPr>
        <w:br/>
        <w:t>MADDE</w:t>
      </w:r>
      <w:r w:rsidR="00611262" w:rsidRPr="00D016F2">
        <w:rPr>
          <w:rFonts w:ascii="Times New Roman" w:hAnsi="Times New Roman" w:cs="Times New Roman"/>
          <w:b/>
          <w:sz w:val="24"/>
          <w:szCs w:val="24"/>
        </w:rPr>
        <w:t xml:space="preserve"> </w:t>
      </w:r>
      <w:r w:rsidR="004A7FBB" w:rsidRPr="00D016F2">
        <w:rPr>
          <w:rFonts w:ascii="Times New Roman" w:hAnsi="Times New Roman" w:cs="Times New Roman"/>
          <w:b/>
          <w:sz w:val="24"/>
          <w:szCs w:val="24"/>
        </w:rPr>
        <w:t>1</w:t>
      </w:r>
      <w:r w:rsidR="00610698">
        <w:rPr>
          <w:rFonts w:ascii="Times New Roman" w:hAnsi="Times New Roman" w:cs="Times New Roman"/>
          <w:b/>
          <w:sz w:val="24"/>
          <w:szCs w:val="24"/>
        </w:rPr>
        <w:t>6</w:t>
      </w:r>
      <w:r w:rsidR="00EA3A6E" w:rsidRPr="00D016F2">
        <w:rPr>
          <w:rFonts w:ascii="Times New Roman" w:hAnsi="Times New Roman" w:cs="Times New Roman"/>
          <w:b/>
          <w:sz w:val="24"/>
          <w:szCs w:val="24"/>
        </w:rPr>
        <w:t>-</w:t>
      </w:r>
      <w:r w:rsidRPr="00D016F2">
        <w:rPr>
          <w:rFonts w:ascii="Times New Roman" w:hAnsi="Times New Roman" w:cs="Times New Roman"/>
          <w:b/>
          <w:sz w:val="24"/>
          <w:szCs w:val="24"/>
        </w:rPr>
        <w:t xml:space="preserve"> </w:t>
      </w:r>
      <w:r w:rsidRPr="00D016F2">
        <w:rPr>
          <w:rFonts w:ascii="Times New Roman" w:hAnsi="Times New Roman" w:cs="Times New Roman"/>
          <w:sz w:val="24"/>
          <w:szCs w:val="24"/>
        </w:rPr>
        <w:t xml:space="preserve"> </w:t>
      </w:r>
      <w:r w:rsidR="00610159" w:rsidRPr="00D016F2">
        <w:rPr>
          <w:rFonts w:ascii="Times New Roman" w:hAnsi="Times New Roman" w:cs="Times New Roman"/>
          <w:sz w:val="24"/>
          <w:szCs w:val="24"/>
        </w:rPr>
        <w:t>Bu Yönetmelik, 5393 sayılı Belediye yasasının 23. Maddesi doğrultusunda, Belediye Meclisinin kabulü ve mülki idare amirine gönderil</w:t>
      </w:r>
      <w:r w:rsidR="00610698">
        <w:rPr>
          <w:rFonts w:ascii="Times New Roman" w:hAnsi="Times New Roman" w:cs="Times New Roman"/>
          <w:sz w:val="24"/>
          <w:szCs w:val="24"/>
        </w:rPr>
        <w:t>diği tarihten itibaren yürürlüğe</w:t>
      </w:r>
      <w:r w:rsidR="00610159" w:rsidRPr="00D016F2">
        <w:rPr>
          <w:rFonts w:ascii="Times New Roman" w:hAnsi="Times New Roman" w:cs="Times New Roman"/>
          <w:sz w:val="24"/>
          <w:szCs w:val="24"/>
        </w:rPr>
        <w:t xml:space="preserve"> girer.</w:t>
      </w:r>
    </w:p>
    <w:p w:rsidR="00692F39" w:rsidRPr="00D016F2" w:rsidRDefault="00692F39" w:rsidP="00C94E74">
      <w:pPr>
        <w:pStyle w:val="NormalWeb"/>
        <w:spacing w:before="0" w:beforeAutospacing="0" w:after="0" w:afterAutospacing="0"/>
        <w:jc w:val="both"/>
      </w:pPr>
    </w:p>
    <w:p w:rsidR="004A7FBB" w:rsidRPr="00D016F2" w:rsidRDefault="00692F39" w:rsidP="004A7FBB">
      <w:pPr>
        <w:rPr>
          <w:rFonts w:ascii="Times New Roman" w:hAnsi="Times New Roman" w:cs="Times New Roman"/>
          <w:sz w:val="24"/>
          <w:szCs w:val="24"/>
        </w:rPr>
      </w:pPr>
      <w:r w:rsidRPr="00D016F2">
        <w:rPr>
          <w:rFonts w:ascii="Times New Roman" w:hAnsi="Times New Roman" w:cs="Times New Roman"/>
          <w:b/>
          <w:sz w:val="24"/>
          <w:szCs w:val="24"/>
        </w:rPr>
        <w:t>Yürütme:</w:t>
      </w:r>
      <w:r w:rsidRPr="00D016F2">
        <w:rPr>
          <w:rFonts w:ascii="Times New Roman" w:hAnsi="Times New Roman" w:cs="Times New Roman"/>
          <w:b/>
          <w:sz w:val="24"/>
          <w:szCs w:val="24"/>
        </w:rPr>
        <w:br/>
        <w:t>MADDE</w:t>
      </w:r>
      <w:r w:rsidR="00611262" w:rsidRPr="00D016F2">
        <w:rPr>
          <w:rFonts w:ascii="Times New Roman" w:hAnsi="Times New Roman" w:cs="Times New Roman"/>
          <w:b/>
          <w:sz w:val="24"/>
          <w:szCs w:val="24"/>
        </w:rPr>
        <w:t xml:space="preserve"> </w:t>
      </w:r>
      <w:r w:rsidR="00250C1D">
        <w:rPr>
          <w:rFonts w:ascii="Times New Roman" w:hAnsi="Times New Roman" w:cs="Times New Roman"/>
          <w:b/>
          <w:sz w:val="24"/>
          <w:szCs w:val="24"/>
        </w:rPr>
        <w:t>1</w:t>
      </w:r>
      <w:r w:rsidR="00506A82">
        <w:rPr>
          <w:rFonts w:ascii="Times New Roman" w:hAnsi="Times New Roman" w:cs="Times New Roman"/>
          <w:b/>
          <w:sz w:val="24"/>
          <w:szCs w:val="24"/>
        </w:rPr>
        <w:t>7</w:t>
      </w:r>
      <w:r w:rsidR="00EA3A6E" w:rsidRPr="00D016F2">
        <w:rPr>
          <w:rFonts w:ascii="Times New Roman" w:hAnsi="Times New Roman" w:cs="Times New Roman"/>
          <w:b/>
          <w:sz w:val="24"/>
          <w:szCs w:val="24"/>
        </w:rPr>
        <w:t>-</w:t>
      </w:r>
      <w:r w:rsidRPr="00D016F2">
        <w:rPr>
          <w:rFonts w:ascii="Times New Roman" w:hAnsi="Times New Roman" w:cs="Times New Roman"/>
          <w:b/>
          <w:sz w:val="24"/>
          <w:szCs w:val="24"/>
        </w:rPr>
        <w:t xml:space="preserve"> </w:t>
      </w:r>
      <w:bookmarkEnd w:id="1"/>
      <w:bookmarkEnd w:id="2"/>
      <w:bookmarkEnd w:id="3"/>
      <w:r w:rsidR="00610159" w:rsidRPr="00D016F2">
        <w:rPr>
          <w:rFonts w:ascii="Times New Roman" w:hAnsi="Times New Roman" w:cs="Times New Roman"/>
          <w:sz w:val="24"/>
          <w:szCs w:val="24"/>
        </w:rPr>
        <w:t>Bu Yönetmelik hükümlerini Belediye Başkanı veya Belediye Başkanının görevlendireceği Belediye Başkan yardımcısı yürütür.</w:t>
      </w:r>
    </w:p>
    <w:p w:rsidR="004A7FBB" w:rsidRPr="00D016F2" w:rsidRDefault="004A7FBB" w:rsidP="004A7FBB">
      <w:pPr>
        <w:rPr>
          <w:rFonts w:ascii="Times New Roman" w:hAnsi="Times New Roman" w:cs="Times New Roman"/>
        </w:rPr>
      </w:pPr>
    </w:p>
    <w:p w:rsidR="00033724" w:rsidRPr="00D016F2" w:rsidRDefault="00033724" w:rsidP="00733A1A">
      <w:pPr>
        <w:pStyle w:val="NormalWeb"/>
        <w:spacing w:before="0" w:beforeAutospacing="0" w:after="0" w:afterAutospacing="0"/>
        <w:jc w:val="both"/>
      </w:pPr>
    </w:p>
    <w:sectPr w:rsidR="00033724" w:rsidRPr="00D016F2" w:rsidSect="006D5F70">
      <w:headerReference w:type="default" r:id="rId9"/>
      <w:footerReference w:type="default" r:id="rId10"/>
      <w:pgSz w:w="11906" w:h="16838"/>
      <w:pgMar w:top="1417" w:right="1417" w:bottom="993" w:left="1418" w:header="708" w:footer="37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66C" w:rsidRDefault="0088366C" w:rsidP="00436E31">
      <w:r>
        <w:separator/>
      </w:r>
    </w:p>
  </w:endnote>
  <w:endnote w:type="continuationSeparator" w:id="0">
    <w:p w:rsidR="0088366C" w:rsidRDefault="0088366C" w:rsidP="0043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F70" w:rsidRDefault="00C15E16" w:rsidP="006D5F70">
    <w:pPr>
      <w:spacing w:line="276" w:lineRule="auto"/>
      <w:jc w:val="center"/>
    </w:pPr>
    <w:sdt>
      <w:sdtPr>
        <w:id w:val="-1733999306"/>
        <w:docPartObj>
          <w:docPartGallery w:val="Page Numbers (Bottom of Page)"/>
          <w:docPartUnique/>
        </w:docPartObj>
      </w:sdtPr>
      <w:sdtEndPr/>
      <w:sdtContent>
        <w:sdt>
          <w:sdtPr>
            <w:id w:val="2048800361"/>
            <w:docPartObj>
              <w:docPartGallery w:val="Page Numbers (Top of Page)"/>
              <w:docPartUnique/>
            </w:docPartObj>
          </w:sdtPr>
          <w:sdtEndPr/>
          <w:sdtContent>
            <w:r w:rsidR="006D5F70">
              <w:t xml:space="preserve">Sayfa </w:t>
            </w:r>
            <w:r w:rsidR="006D5F70">
              <w:rPr>
                <w:b/>
                <w:bCs/>
              </w:rPr>
              <w:fldChar w:fldCharType="begin"/>
            </w:r>
            <w:r w:rsidR="006D5F70">
              <w:rPr>
                <w:b/>
                <w:bCs/>
              </w:rPr>
              <w:instrText>PAGE</w:instrText>
            </w:r>
            <w:r w:rsidR="006D5F70">
              <w:rPr>
                <w:b/>
                <w:bCs/>
              </w:rPr>
              <w:fldChar w:fldCharType="separate"/>
            </w:r>
            <w:r>
              <w:rPr>
                <w:b/>
                <w:bCs/>
                <w:noProof/>
              </w:rPr>
              <w:t>1</w:t>
            </w:r>
            <w:r w:rsidR="006D5F70">
              <w:rPr>
                <w:b/>
                <w:bCs/>
              </w:rPr>
              <w:fldChar w:fldCharType="end"/>
            </w:r>
            <w:r w:rsidR="006D5F70">
              <w:t xml:space="preserve"> / </w:t>
            </w:r>
            <w:r w:rsidR="006D5F70">
              <w:rPr>
                <w:b/>
                <w:bCs/>
              </w:rPr>
              <w:fldChar w:fldCharType="begin"/>
            </w:r>
            <w:r w:rsidR="006D5F70">
              <w:rPr>
                <w:b/>
                <w:bCs/>
              </w:rPr>
              <w:instrText>NUMPAGES</w:instrText>
            </w:r>
            <w:r w:rsidR="006D5F70">
              <w:rPr>
                <w:b/>
                <w:bCs/>
              </w:rPr>
              <w:fldChar w:fldCharType="separate"/>
            </w:r>
            <w:r>
              <w:rPr>
                <w:b/>
                <w:bCs/>
                <w:noProof/>
              </w:rPr>
              <w:t>4</w:t>
            </w:r>
            <w:r w:rsidR="006D5F70">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66C" w:rsidRDefault="0088366C" w:rsidP="00436E31">
      <w:r>
        <w:separator/>
      </w:r>
    </w:p>
  </w:footnote>
  <w:footnote w:type="continuationSeparator" w:id="0">
    <w:p w:rsidR="0088366C" w:rsidRDefault="0088366C" w:rsidP="00436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E5" w:rsidRDefault="00F118E5" w:rsidP="002967E3">
    <w:pPr>
      <w:pStyle w:val="stBilgi"/>
      <w:jc w:val="center"/>
    </w:pPr>
  </w:p>
  <w:p w:rsidR="00F118E5" w:rsidRDefault="00F118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DAB4B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2DA0BD4"/>
    <w:multiLevelType w:val="hybridMultilevel"/>
    <w:tmpl w:val="D3CE3C5E"/>
    <w:lvl w:ilvl="0" w:tplc="F440D446">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457DCF"/>
    <w:multiLevelType w:val="hybridMultilevel"/>
    <w:tmpl w:val="62F2620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7C423DC"/>
    <w:multiLevelType w:val="hybridMultilevel"/>
    <w:tmpl w:val="D3D2DBD6"/>
    <w:lvl w:ilvl="0" w:tplc="1E341C1E">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154DF0"/>
    <w:multiLevelType w:val="hybridMultilevel"/>
    <w:tmpl w:val="BBB48EAC"/>
    <w:lvl w:ilvl="0" w:tplc="4B044418">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5" w15:restartNumberingAfterBreak="0">
    <w:nsid w:val="0D871D36"/>
    <w:multiLevelType w:val="hybridMultilevel"/>
    <w:tmpl w:val="BC2EC242"/>
    <w:lvl w:ilvl="0" w:tplc="A82C2DD2">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8737CD"/>
    <w:multiLevelType w:val="hybridMultilevel"/>
    <w:tmpl w:val="C6BE2276"/>
    <w:lvl w:ilvl="0" w:tplc="041F0011">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15D70950"/>
    <w:multiLevelType w:val="hybridMultilevel"/>
    <w:tmpl w:val="6A26C0A6"/>
    <w:lvl w:ilvl="0" w:tplc="29B2EF2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6114643"/>
    <w:multiLevelType w:val="hybridMultilevel"/>
    <w:tmpl w:val="F3440CAC"/>
    <w:lvl w:ilvl="0" w:tplc="7F30DF9C">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61E2168"/>
    <w:multiLevelType w:val="hybridMultilevel"/>
    <w:tmpl w:val="864EF5C6"/>
    <w:lvl w:ilvl="0" w:tplc="C08657C2">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9C5378"/>
    <w:multiLevelType w:val="hybridMultilevel"/>
    <w:tmpl w:val="BC023730"/>
    <w:lvl w:ilvl="0" w:tplc="DF78A562">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6F7E45"/>
    <w:multiLevelType w:val="hybridMultilevel"/>
    <w:tmpl w:val="F4AAC0CC"/>
    <w:lvl w:ilvl="0" w:tplc="3FCA94B8">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2" w15:restartNumberingAfterBreak="0">
    <w:nsid w:val="261B1ACD"/>
    <w:multiLevelType w:val="hybridMultilevel"/>
    <w:tmpl w:val="A6F0EFBA"/>
    <w:lvl w:ilvl="0" w:tplc="E37A6C90">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167B96"/>
    <w:multiLevelType w:val="hybridMultilevel"/>
    <w:tmpl w:val="C6BE227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8A622DC"/>
    <w:multiLevelType w:val="hybridMultilevel"/>
    <w:tmpl w:val="18CC96F8"/>
    <w:lvl w:ilvl="0" w:tplc="659C86D6">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6A03CC"/>
    <w:multiLevelType w:val="hybridMultilevel"/>
    <w:tmpl w:val="F0B01AEC"/>
    <w:lvl w:ilvl="0" w:tplc="99D4E9B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2A385890"/>
    <w:multiLevelType w:val="hybridMultilevel"/>
    <w:tmpl w:val="B2CA5DC4"/>
    <w:lvl w:ilvl="0" w:tplc="B6521404">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A80FAD"/>
    <w:multiLevelType w:val="hybridMultilevel"/>
    <w:tmpl w:val="0A941890"/>
    <w:lvl w:ilvl="0" w:tplc="581457BA">
      <w:start w:val="2"/>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8" w15:restartNumberingAfterBreak="0">
    <w:nsid w:val="2DEB3FCD"/>
    <w:multiLevelType w:val="hybridMultilevel"/>
    <w:tmpl w:val="BC5E0FFE"/>
    <w:lvl w:ilvl="0" w:tplc="9FF05C54">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09212FB"/>
    <w:multiLevelType w:val="hybridMultilevel"/>
    <w:tmpl w:val="2C04F9C0"/>
    <w:lvl w:ilvl="0" w:tplc="659C86D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3DE130D3"/>
    <w:multiLevelType w:val="hybridMultilevel"/>
    <w:tmpl w:val="02F6EE46"/>
    <w:lvl w:ilvl="0" w:tplc="B652140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4372581"/>
    <w:multiLevelType w:val="hybridMultilevel"/>
    <w:tmpl w:val="F02ECDEA"/>
    <w:lvl w:ilvl="0" w:tplc="0BCAB2BC">
      <w:start w:val="1"/>
      <w:numFmt w:val="lowerLetter"/>
      <w:lvlText w:val="%1)"/>
      <w:lvlJc w:val="left"/>
      <w:pPr>
        <w:ind w:left="1068" w:hanging="360"/>
      </w:pPr>
      <w:rPr>
        <w:rFonts w:ascii="Times New Roman" w:hAnsi="Times New Roman" w:cs="Times New Roman" w:hint="default"/>
        <w:b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7460422"/>
    <w:multiLevelType w:val="hybridMultilevel"/>
    <w:tmpl w:val="35903FA2"/>
    <w:lvl w:ilvl="0" w:tplc="AF80433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4AB369D5"/>
    <w:multiLevelType w:val="hybridMultilevel"/>
    <w:tmpl w:val="BA6434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E7596A"/>
    <w:multiLevelType w:val="hybridMultilevel"/>
    <w:tmpl w:val="A36E574A"/>
    <w:lvl w:ilvl="0" w:tplc="659C86D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513D65E5"/>
    <w:multiLevelType w:val="hybridMultilevel"/>
    <w:tmpl w:val="C2E20FF6"/>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8B5568D"/>
    <w:multiLevelType w:val="hybridMultilevel"/>
    <w:tmpl w:val="28EEA9DE"/>
    <w:lvl w:ilvl="0" w:tplc="9BB4AF04">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FD3C18"/>
    <w:multiLevelType w:val="hybridMultilevel"/>
    <w:tmpl w:val="403EF592"/>
    <w:lvl w:ilvl="0" w:tplc="004EF36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2563D7E"/>
    <w:multiLevelType w:val="hybridMultilevel"/>
    <w:tmpl w:val="96F47F76"/>
    <w:lvl w:ilvl="0" w:tplc="429A9404">
      <w:start w:val="25"/>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5753FF"/>
    <w:multiLevelType w:val="hybridMultilevel"/>
    <w:tmpl w:val="49D86D5C"/>
    <w:lvl w:ilvl="0" w:tplc="449EDD3C">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152307"/>
    <w:multiLevelType w:val="hybridMultilevel"/>
    <w:tmpl w:val="DF5448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84600E5"/>
    <w:multiLevelType w:val="hybridMultilevel"/>
    <w:tmpl w:val="F624505E"/>
    <w:lvl w:ilvl="0" w:tplc="36DE4A96">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7658DA"/>
    <w:multiLevelType w:val="hybridMultilevel"/>
    <w:tmpl w:val="79DA0E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395C7B"/>
    <w:multiLevelType w:val="hybridMultilevel"/>
    <w:tmpl w:val="492E0194"/>
    <w:lvl w:ilvl="0" w:tplc="E45EAD5A">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A725B9"/>
    <w:multiLevelType w:val="hybridMultilevel"/>
    <w:tmpl w:val="A9E07C0A"/>
    <w:lvl w:ilvl="0" w:tplc="375E851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5" w15:restartNumberingAfterBreak="0">
    <w:nsid w:val="77401B1B"/>
    <w:multiLevelType w:val="hybridMultilevel"/>
    <w:tmpl w:val="2FC86CCA"/>
    <w:lvl w:ilvl="0" w:tplc="DBB8E4B8">
      <w:start w:val="18"/>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5D414E"/>
    <w:multiLevelType w:val="hybridMultilevel"/>
    <w:tmpl w:val="C9CC2EF4"/>
    <w:lvl w:ilvl="0" w:tplc="B6521404">
      <w:start w:val="5"/>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7F704D59"/>
    <w:multiLevelType w:val="hybridMultilevel"/>
    <w:tmpl w:val="C6BE227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25"/>
  </w:num>
  <w:num w:numId="2">
    <w:abstractNumId w:val="2"/>
  </w:num>
  <w:num w:numId="3">
    <w:abstractNumId w:val="11"/>
  </w:num>
  <w:num w:numId="4">
    <w:abstractNumId w:val="21"/>
  </w:num>
  <w:num w:numId="5">
    <w:abstractNumId w:val="35"/>
  </w:num>
  <w:num w:numId="6">
    <w:abstractNumId w:val="28"/>
  </w:num>
  <w:num w:numId="7">
    <w:abstractNumId w:val="32"/>
  </w:num>
  <w:num w:numId="8">
    <w:abstractNumId w:val="30"/>
  </w:num>
  <w:num w:numId="9">
    <w:abstractNumId w:val="18"/>
  </w:num>
  <w:num w:numId="10">
    <w:abstractNumId w:val="14"/>
  </w:num>
  <w:num w:numId="11">
    <w:abstractNumId w:val="27"/>
  </w:num>
  <w:num w:numId="12">
    <w:abstractNumId w:val="19"/>
  </w:num>
  <w:num w:numId="13">
    <w:abstractNumId w:val="7"/>
  </w:num>
  <w:num w:numId="14">
    <w:abstractNumId w:val="24"/>
  </w:num>
  <w:num w:numId="15">
    <w:abstractNumId w:val="10"/>
  </w:num>
  <w:num w:numId="16">
    <w:abstractNumId w:val="16"/>
  </w:num>
  <w:num w:numId="17">
    <w:abstractNumId w:val="36"/>
  </w:num>
  <w:num w:numId="18">
    <w:abstractNumId w:val="20"/>
  </w:num>
  <w:num w:numId="19">
    <w:abstractNumId w:val="12"/>
  </w:num>
  <w:num w:numId="20">
    <w:abstractNumId w:val="33"/>
  </w:num>
  <w:num w:numId="21">
    <w:abstractNumId w:val="17"/>
  </w:num>
  <w:num w:numId="22">
    <w:abstractNumId w:val="4"/>
  </w:num>
  <w:num w:numId="23">
    <w:abstractNumId w:val="9"/>
  </w:num>
  <w:num w:numId="24">
    <w:abstractNumId w:val="5"/>
  </w:num>
  <w:num w:numId="25">
    <w:abstractNumId w:val="34"/>
  </w:num>
  <w:num w:numId="26">
    <w:abstractNumId w:val="1"/>
  </w:num>
  <w:num w:numId="27">
    <w:abstractNumId w:val="31"/>
  </w:num>
  <w:num w:numId="28">
    <w:abstractNumId w:val="29"/>
  </w:num>
  <w:num w:numId="29">
    <w:abstractNumId w:val="26"/>
  </w:num>
  <w:num w:numId="30">
    <w:abstractNumId w:val="3"/>
  </w:num>
  <w:num w:numId="31">
    <w:abstractNumId w:val="15"/>
  </w:num>
  <w:num w:numId="32">
    <w:abstractNumId w:val="23"/>
  </w:num>
  <w:num w:numId="33">
    <w:abstractNumId w:val="22"/>
  </w:num>
  <w:num w:numId="34">
    <w:abstractNumId w:val="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F5"/>
    <w:rsid w:val="0000538B"/>
    <w:rsid w:val="00010625"/>
    <w:rsid w:val="000122A6"/>
    <w:rsid w:val="000160E9"/>
    <w:rsid w:val="00017B37"/>
    <w:rsid w:val="000222E1"/>
    <w:rsid w:val="00023DB7"/>
    <w:rsid w:val="00026D7B"/>
    <w:rsid w:val="00033724"/>
    <w:rsid w:val="000371D1"/>
    <w:rsid w:val="0004106B"/>
    <w:rsid w:val="00044AA4"/>
    <w:rsid w:val="00044F85"/>
    <w:rsid w:val="000464B8"/>
    <w:rsid w:val="00046CA5"/>
    <w:rsid w:val="00054197"/>
    <w:rsid w:val="000573A5"/>
    <w:rsid w:val="00063229"/>
    <w:rsid w:val="00063BCA"/>
    <w:rsid w:val="00070AE2"/>
    <w:rsid w:val="00070D45"/>
    <w:rsid w:val="000729A5"/>
    <w:rsid w:val="0007746B"/>
    <w:rsid w:val="0008021C"/>
    <w:rsid w:val="0008060B"/>
    <w:rsid w:val="00081B4C"/>
    <w:rsid w:val="00086693"/>
    <w:rsid w:val="00095C97"/>
    <w:rsid w:val="000A397A"/>
    <w:rsid w:val="000A3A59"/>
    <w:rsid w:val="000A663E"/>
    <w:rsid w:val="000B1A32"/>
    <w:rsid w:val="000B2AE2"/>
    <w:rsid w:val="000B6DB2"/>
    <w:rsid w:val="000B7F92"/>
    <w:rsid w:val="000C2C43"/>
    <w:rsid w:val="000C7DFF"/>
    <w:rsid w:val="000D0249"/>
    <w:rsid w:val="000D27B2"/>
    <w:rsid w:val="000D5462"/>
    <w:rsid w:val="000D547B"/>
    <w:rsid w:val="000F095D"/>
    <w:rsid w:val="000F125C"/>
    <w:rsid w:val="000F199D"/>
    <w:rsid w:val="000F2010"/>
    <w:rsid w:val="000F3CFD"/>
    <w:rsid w:val="000F4FE7"/>
    <w:rsid w:val="00101529"/>
    <w:rsid w:val="00102483"/>
    <w:rsid w:val="001037B6"/>
    <w:rsid w:val="00104BF0"/>
    <w:rsid w:val="0010575B"/>
    <w:rsid w:val="00105F41"/>
    <w:rsid w:val="00111587"/>
    <w:rsid w:val="00111EDD"/>
    <w:rsid w:val="00114363"/>
    <w:rsid w:val="00116B23"/>
    <w:rsid w:val="00116D05"/>
    <w:rsid w:val="00117F36"/>
    <w:rsid w:val="00123B4C"/>
    <w:rsid w:val="00123F3D"/>
    <w:rsid w:val="00124407"/>
    <w:rsid w:val="00131413"/>
    <w:rsid w:val="0013299D"/>
    <w:rsid w:val="00133544"/>
    <w:rsid w:val="001353E0"/>
    <w:rsid w:val="00141AC8"/>
    <w:rsid w:val="00143678"/>
    <w:rsid w:val="001448AC"/>
    <w:rsid w:val="00147D6F"/>
    <w:rsid w:val="00150E98"/>
    <w:rsid w:val="0015270C"/>
    <w:rsid w:val="001556F5"/>
    <w:rsid w:val="00156F4A"/>
    <w:rsid w:val="001609A5"/>
    <w:rsid w:val="001632FB"/>
    <w:rsid w:val="00166728"/>
    <w:rsid w:val="00171B24"/>
    <w:rsid w:val="00174710"/>
    <w:rsid w:val="00180704"/>
    <w:rsid w:val="00182F45"/>
    <w:rsid w:val="00191366"/>
    <w:rsid w:val="0019224F"/>
    <w:rsid w:val="00193130"/>
    <w:rsid w:val="00195095"/>
    <w:rsid w:val="00195E7C"/>
    <w:rsid w:val="00196531"/>
    <w:rsid w:val="001A0667"/>
    <w:rsid w:val="001A0D4D"/>
    <w:rsid w:val="001A1927"/>
    <w:rsid w:val="001A2F02"/>
    <w:rsid w:val="001A57FC"/>
    <w:rsid w:val="001A6E90"/>
    <w:rsid w:val="001A71EC"/>
    <w:rsid w:val="001A777B"/>
    <w:rsid w:val="001B1625"/>
    <w:rsid w:val="001B6617"/>
    <w:rsid w:val="001B7105"/>
    <w:rsid w:val="001C4081"/>
    <w:rsid w:val="001C50BE"/>
    <w:rsid w:val="001D3066"/>
    <w:rsid w:val="001D477C"/>
    <w:rsid w:val="001D585F"/>
    <w:rsid w:val="001E11F5"/>
    <w:rsid w:val="001E19F4"/>
    <w:rsid w:val="001E5D5E"/>
    <w:rsid w:val="001E6742"/>
    <w:rsid w:val="001E692A"/>
    <w:rsid w:val="001F1E44"/>
    <w:rsid w:val="001F4B68"/>
    <w:rsid w:val="00201304"/>
    <w:rsid w:val="002013E5"/>
    <w:rsid w:val="0020236B"/>
    <w:rsid w:val="00202F7F"/>
    <w:rsid w:val="002039EB"/>
    <w:rsid w:val="00215AF6"/>
    <w:rsid w:val="00220AA4"/>
    <w:rsid w:val="002215A0"/>
    <w:rsid w:val="00221E5E"/>
    <w:rsid w:val="002270DC"/>
    <w:rsid w:val="00237AC1"/>
    <w:rsid w:val="00246B35"/>
    <w:rsid w:val="00247461"/>
    <w:rsid w:val="00250585"/>
    <w:rsid w:val="00250A86"/>
    <w:rsid w:val="00250C1D"/>
    <w:rsid w:val="00251953"/>
    <w:rsid w:val="002558F6"/>
    <w:rsid w:val="00256837"/>
    <w:rsid w:val="0026322D"/>
    <w:rsid w:val="00270CA8"/>
    <w:rsid w:val="00272104"/>
    <w:rsid w:val="00273A65"/>
    <w:rsid w:val="00275E88"/>
    <w:rsid w:val="00282C08"/>
    <w:rsid w:val="002861D7"/>
    <w:rsid w:val="00292DD8"/>
    <w:rsid w:val="00293BD5"/>
    <w:rsid w:val="002942A2"/>
    <w:rsid w:val="002948C1"/>
    <w:rsid w:val="002952F4"/>
    <w:rsid w:val="00295DE2"/>
    <w:rsid w:val="002967E3"/>
    <w:rsid w:val="00296BFF"/>
    <w:rsid w:val="002A0FC7"/>
    <w:rsid w:val="002A4DFF"/>
    <w:rsid w:val="002A5067"/>
    <w:rsid w:val="002A5166"/>
    <w:rsid w:val="002B0F66"/>
    <w:rsid w:val="002B3CBA"/>
    <w:rsid w:val="002B44F0"/>
    <w:rsid w:val="002B4C43"/>
    <w:rsid w:val="002D0445"/>
    <w:rsid w:val="002D0A06"/>
    <w:rsid w:val="002D180B"/>
    <w:rsid w:val="002D1E31"/>
    <w:rsid w:val="002D2AF5"/>
    <w:rsid w:val="002D44BD"/>
    <w:rsid w:val="002D4B07"/>
    <w:rsid w:val="002D714C"/>
    <w:rsid w:val="002D7D2C"/>
    <w:rsid w:val="002E4B04"/>
    <w:rsid w:val="002F0991"/>
    <w:rsid w:val="002F1B99"/>
    <w:rsid w:val="002F3D04"/>
    <w:rsid w:val="002F5321"/>
    <w:rsid w:val="002F614C"/>
    <w:rsid w:val="002F774A"/>
    <w:rsid w:val="00300804"/>
    <w:rsid w:val="00302A4C"/>
    <w:rsid w:val="00304104"/>
    <w:rsid w:val="003046C5"/>
    <w:rsid w:val="0031148C"/>
    <w:rsid w:val="00312563"/>
    <w:rsid w:val="00313D85"/>
    <w:rsid w:val="003165BD"/>
    <w:rsid w:val="003218AA"/>
    <w:rsid w:val="00323735"/>
    <w:rsid w:val="00323C61"/>
    <w:rsid w:val="00325F75"/>
    <w:rsid w:val="00326219"/>
    <w:rsid w:val="00330D83"/>
    <w:rsid w:val="00335855"/>
    <w:rsid w:val="00343137"/>
    <w:rsid w:val="003464FC"/>
    <w:rsid w:val="003477B5"/>
    <w:rsid w:val="00347C3E"/>
    <w:rsid w:val="00353F62"/>
    <w:rsid w:val="003546EE"/>
    <w:rsid w:val="0035620B"/>
    <w:rsid w:val="00356CED"/>
    <w:rsid w:val="003629D4"/>
    <w:rsid w:val="0036547A"/>
    <w:rsid w:val="003661FD"/>
    <w:rsid w:val="003847E1"/>
    <w:rsid w:val="00386675"/>
    <w:rsid w:val="003870E7"/>
    <w:rsid w:val="0039476D"/>
    <w:rsid w:val="0039581A"/>
    <w:rsid w:val="00395DAC"/>
    <w:rsid w:val="0039754D"/>
    <w:rsid w:val="00397AF1"/>
    <w:rsid w:val="003A265F"/>
    <w:rsid w:val="003A35AB"/>
    <w:rsid w:val="003A3A48"/>
    <w:rsid w:val="003A4EDD"/>
    <w:rsid w:val="003A57DB"/>
    <w:rsid w:val="003B0AA3"/>
    <w:rsid w:val="003B4239"/>
    <w:rsid w:val="003B47F1"/>
    <w:rsid w:val="003B4E29"/>
    <w:rsid w:val="003C34B9"/>
    <w:rsid w:val="003C5A7C"/>
    <w:rsid w:val="003D0E91"/>
    <w:rsid w:val="003E1B25"/>
    <w:rsid w:val="003E5652"/>
    <w:rsid w:val="003E58C1"/>
    <w:rsid w:val="003E5DC2"/>
    <w:rsid w:val="003E7782"/>
    <w:rsid w:val="003F25E0"/>
    <w:rsid w:val="003F287D"/>
    <w:rsid w:val="003F4638"/>
    <w:rsid w:val="003F69AC"/>
    <w:rsid w:val="00401235"/>
    <w:rsid w:val="004039D4"/>
    <w:rsid w:val="00406E8A"/>
    <w:rsid w:val="00407B54"/>
    <w:rsid w:val="00411A83"/>
    <w:rsid w:val="00411E89"/>
    <w:rsid w:val="00411FED"/>
    <w:rsid w:val="0041594F"/>
    <w:rsid w:val="004178A6"/>
    <w:rsid w:val="00420A6B"/>
    <w:rsid w:val="00427BCC"/>
    <w:rsid w:val="0043064C"/>
    <w:rsid w:val="00435B30"/>
    <w:rsid w:val="00436E31"/>
    <w:rsid w:val="00437FFC"/>
    <w:rsid w:val="0044086E"/>
    <w:rsid w:val="00440E25"/>
    <w:rsid w:val="00442722"/>
    <w:rsid w:val="004433BA"/>
    <w:rsid w:val="0044490B"/>
    <w:rsid w:val="004472BB"/>
    <w:rsid w:val="00447549"/>
    <w:rsid w:val="00453C93"/>
    <w:rsid w:val="00453F18"/>
    <w:rsid w:val="004551B3"/>
    <w:rsid w:val="00473B30"/>
    <w:rsid w:val="00474A7E"/>
    <w:rsid w:val="00475784"/>
    <w:rsid w:val="0047737A"/>
    <w:rsid w:val="00480C9D"/>
    <w:rsid w:val="0048196F"/>
    <w:rsid w:val="00491FD8"/>
    <w:rsid w:val="004947DC"/>
    <w:rsid w:val="00494B50"/>
    <w:rsid w:val="004968DA"/>
    <w:rsid w:val="0049766A"/>
    <w:rsid w:val="004A37F3"/>
    <w:rsid w:val="004A48F6"/>
    <w:rsid w:val="004A57AD"/>
    <w:rsid w:val="004A7FBB"/>
    <w:rsid w:val="004B0E6A"/>
    <w:rsid w:val="004C0B51"/>
    <w:rsid w:val="004C0E69"/>
    <w:rsid w:val="004C3960"/>
    <w:rsid w:val="004D01E4"/>
    <w:rsid w:val="004D32B5"/>
    <w:rsid w:val="004D5759"/>
    <w:rsid w:val="004E05B4"/>
    <w:rsid w:val="004E3683"/>
    <w:rsid w:val="004E37AB"/>
    <w:rsid w:val="004E3874"/>
    <w:rsid w:val="004E4B4A"/>
    <w:rsid w:val="004E6703"/>
    <w:rsid w:val="004E6BAF"/>
    <w:rsid w:val="004E6D63"/>
    <w:rsid w:val="004F09C4"/>
    <w:rsid w:val="004F1613"/>
    <w:rsid w:val="004F4E87"/>
    <w:rsid w:val="004F79C2"/>
    <w:rsid w:val="0050077F"/>
    <w:rsid w:val="005051D3"/>
    <w:rsid w:val="00505F53"/>
    <w:rsid w:val="00505FDA"/>
    <w:rsid w:val="00506A82"/>
    <w:rsid w:val="005139D0"/>
    <w:rsid w:val="00514792"/>
    <w:rsid w:val="00514EE0"/>
    <w:rsid w:val="0051669F"/>
    <w:rsid w:val="00516D05"/>
    <w:rsid w:val="00517349"/>
    <w:rsid w:val="00520CD0"/>
    <w:rsid w:val="00523984"/>
    <w:rsid w:val="00523C75"/>
    <w:rsid w:val="005269DA"/>
    <w:rsid w:val="00526DD8"/>
    <w:rsid w:val="00527238"/>
    <w:rsid w:val="00532267"/>
    <w:rsid w:val="00532DBC"/>
    <w:rsid w:val="00532E95"/>
    <w:rsid w:val="00535A04"/>
    <w:rsid w:val="00535AD9"/>
    <w:rsid w:val="00542607"/>
    <w:rsid w:val="00542702"/>
    <w:rsid w:val="005464C1"/>
    <w:rsid w:val="0054783F"/>
    <w:rsid w:val="00550792"/>
    <w:rsid w:val="005567E7"/>
    <w:rsid w:val="00557499"/>
    <w:rsid w:val="00561AED"/>
    <w:rsid w:val="00561E84"/>
    <w:rsid w:val="00563658"/>
    <w:rsid w:val="0056505C"/>
    <w:rsid w:val="005663F6"/>
    <w:rsid w:val="0056657C"/>
    <w:rsid w:val="0057251C"/>
    <w:rsid w:val="00572BBD"/>
    <w:rsid w:val="0057388B"/>
    <w:rsid w:val="00576600"/>
    <w:rsid w:val="00576A78"/>
    <w:rsid w:val="00581786"/>
    <w:rsid w:val="00583E0D"/>
    <w:rsid w:val="0059167F"/>
    <w:rsid w:val="00593864"/>
    <w:rsid w:val="005A057D"/>
    <w:rsid w:val="005A1FD5"/>
    <w:rsid w:val="005A3A03"/>
    <w:rsid w:val="005A7C59"/>
    <w:rsid w:val="005C2FB5"/>
    <w:rsid w:val="005C5795"/>
    <w:rsid w:val="005C5C69"/>
    <w:rsid w:val="005C6889"/>
    <w:rsid w:val="005D0E81"/>
    <w:rsid w:val="005D361F"/>
    <w:rsid w:val="005D5793"/>
    <w:rsid w:val="005D5B9C"/>
    <w:rsid w:val="005D5F8B"/>
    <w:rsid w:val="005D68F3"/>
    <w:rsid w:val="005D79BF"/>
    <w:rsid w:val="005E1B8C"/>
    <w:rsid w:val="005E26FA"/>
    <w:rsid w:val="005E279C"/>
    <w:rsid w:val="005F353E"/>
    <w:rsid w:val="005F44A7"/>
    <w:rsid w:val="00603E0E"/>
    <w:rsid w:val="0060489A"/>
    <w:rsid w:val="00610159"/>
    <w:rsid w:val="00610698"/>
    <w:rsid w:val="00611262"/>
    <w:rsid w:val="00615D05"/>
    <w:rsid w:val="00620973"/>
    <w:rsid w:val="00621766"/>
    <w:rsid w:val="006234BF"/>
    <w:rsid w:val="00626DF0"/>
    <w:rsid w:val="00626F95"/>
    <w:rsid w:val="00630466"/>
    <w:rsid w:val="006304D9"/>
    <w:rsid w:val="006308AF"/>
    <w:rsid w:val="006316A9"/>
    <w:rsid w:val="00634185"/>
    <w:rsid w:val="006367B4"/>
    <w:rsid w:val="00636817"/>
    <w:rsid w:val="00641683"/>
    <w:rsid w:val="0064233C"/>
    <w:rsid w:val="00644F3E"/>
    <w:rsid w:val="006460EF"/>
    <w:rsid w:val="00646F42"/>
    <w:rsid w:val="006544FD"/>
    <w:rsid w:val="006551CF"/>
    <w:rsid w:val="00656D88"/>
    <w:rsid w:val="00656F79"/>
    <w:rsid w:val="00662969"/>
    <w:rsid w:val="00663F21"/>
    <w:rsid w:val="00664766"/>
    <w:rsid w:val="00666D42"/>
    <w:rsid w:val="00667465"/>
    <w:rsid w:val="0066757C"/>
    <w:rsid w:val="00680C39"/>
    <w:rsid w:val="00686524"/>
    <w:rsid w:val="00692F39"/>
    <w:rsid w:val="00693B94"/>
    <w:rsid w:val="00694A74"/>
    <w:rsid w:val="006955B2"/>
    <w:rsid w:val="00697FD0"/>
    <w:rsid w:val="006A03CF"/>
    <w:rsid w:val="006A220E"/>
    <w:rsid w:val="006A2C87"/>
    <w:rsid w:val="006A3C35"/>
    <w:rsid w:val="006A4F7F"/>
    <w:rsid w:val="006B3FB5"/>
    <w:rsid w:val="006B4708"/>
    <w:rsid w:val="006B54CE"/>
    <w:rsid w:val="006C127D"/>
    <w:rsid w:val="006C2E69"/>
    <w:rsid w:val="006C3920"/>
    <w:rsid w:val="006C41B2"/>
    <w:rsid w:val="006C7906"/>
    <w:rsid w:val="006D2F1A"/>
    <w:rsid w:val="006D37C7"/>
    <w:rsid w:val="006D56FD"/>
    <w:rsid w:val="006D5E00"/>
    <w:rsid w:val="006D5F70"/>
    <w:rsid w:val="006D6B8A"/>
    <w:rsid w:val="006D733F"/>
    <w:rsid w:val="006E05CA"/>
    <w:rsid w:val="006E10A6"/>
    <w:rsid w:val="006E2963"/>
    <w:rsid w:val="006F1BB0"/>
    <w:rsid w:val="006F2371"/>
    <w:rsid w:val="006F2C0C"/>
    <w:rsid w:val="006F3449"/>
    <w:rsid w:val="0070056D"/>
    <w:rsid w:val="0070276B"/>
    <w:rsid w:val="007059F7"/>
    <w:rsid w:val="00705F3D"/>
    <w:rsid w:val="007104CD"/>
    <w:rsid w:val="00711037"/>
    <w:rsid w:val="00714A08"/>
    <w:rsid w:val="007239AC"/>
    <w:rsid w:val="00726C59"/>
    <w:rsid w:val="00731755"/>
    <w:rsid w:val="007317DC"/>
    <w:rsid w:val="00733A1A"/>
    <w:rsid w:val="00744081"/>
    <w:rsid w:val="007445E8"/>
    <w:rsid w:val="00752F33"/>
    <w:rsid w:val="00753DEF"/>
    <w:rsid w:val="00754140"/>
    <w:rsid w:val="00755DA3"/>
    <w:rsid w:val="0076652E"/>
    <w:rsid w:val="00766D17"/>
    <w:rsid w:val="00766E2E"/>
    <w:rsid w:val="00767AB2"/>
    <w:rsid w:val="00767CE1"/>
    <w:rsid w:val="00770815"/>
    <w:rsid w:val="00772288"/>
    <w:rsid w:val="007764E9"/>
    <w:rsid w:val="00776675"/>
    <w:rsid w:val="007826E6"/>
    <w:rsid w:val="007852EC"/>
    <w:rsid w:val="00791A0A"/>
    <w:rsid w:val="00791AA2"/>
    <w:rsid w:val="007949A2"/>
    <w:rsid w:val="00795C78"/>
    <w:rsid w:val="007A1BBD"/>
    <w:rsid w:val="007A24DE"/>
    <w:rsid w:val="007A33F0"/>
    <w:rsid w:val="007A54DD"/>
    <w:rsid w:val="007A5CC1"/>
    <w:rsid w:val="007B024D"/>
    <w:rsid w:val="007B2C64"/>
    <w:rsid w:val="007B3EDB"/>
    <w:rsid w:val="007B57EE"/>
    <w:rsid w:val="007C1636"/>
    <w:rsid w:val="007C1890"/>
    <w:rsid w:val="007C1AAC"/>
    <w:rsid w:val="007D0AA5"/>
    <w:rsid w:val="007D139D"/>
    <w:rsid w:val="007D3B4D"/>
    <w:rsid w:val="007D6DD1"/>
    <w:rsid w:val="007D7045"/>
    <w:rsid w:val="007D70C9"/>
    <w:rsid w:val="007D71E0"/>
    <w:rsid w:val="007E1BDB"/>
    <w:rsid w:val="007E2C9B"/>
    <w:rsid w:val="007E43AE"/>
    <w:rsid w:val="007E7C77"/>
    <w:rsid w:val="007F2BFB"/>
    <w:rsid w:val="007F556F"/>
    <w:rsid w:val="007F6086"/>
    <w:rsid w:val="00802A44"/>
    <w:rsid w:val="008034B4"/>
    <w:rsid w:val="008039E8"/>
    <w:rsid w:val="00810AF3"/>
    <w:rsid w:val="008116F0"/>
    <w:rsid w:val="00814C2A"/>
    <w:rsid w:val="00817B7E"/>
    <w:rsid w:val="008240E8"/>
    <w:rsid w:val="008259F1"/>
    <w:rsid w:val="00827394"/>
    <w:rsid w:val="008308C2"/>
    <w:rsid w:val="008346FE"/>
    <w:rsid w:val="008406BF"/>
    <w:rsid w:val="00840877"/>
    <w:rsid w:val="00842A7A"/>
    <w:rsid w:val="00851359"/>
    <w:rsid w:val="00852518"/>
    <w:rsid w:val="00853DE2"/>
    <w:rsid w:val="00854519"/>
    <w:rsid w:val="0085487B"/>
    <w:rsid w:val="00856F1D"/>
    <w:rsid w:val="0086418F"/>
    <w:rsid w:val="00873095"/>
    <w:rsid w:val="00875A02"/>
    <w:rsid w:val="008774B4"/>
    <w:rsid w:val="00881B36"/>
    <w:rsid w:val="00882B6E"/>
    <w:rsid w:val="0088366C"/>
    <w:rsid w:val="00887835"/>
    <w:rsid w:val="00894ADA"/>
    <w:rsid w:val="00895532"/>
    <w:rsid w:val="00897B2A"/>
    <w:rsid w:val="008A0F3B"/>
    <w:rsid w:val="008B0EF3"/>
    <w:rsid w:val="008B45C0"/>
    <w:rsid w:val="008C12B3"/>
    <w:rsid w:val="008C192E"/>
    <w:rsid w:val="008C3E77"/>
    <w:rsid w:val="008C5211"/>
    <w:rsid w:val="008C5F3D"/>
    <w:rsid w:val="008D0834"/>
    <w:rsid w:val="008D491F"/>
    <w:rsid w:val="008F2009"/>
    <w:rsid w:val="008F2AE0"/>
    <w:rsid w:val="008F4E6E"/>
    <w:rsid w:val="008F6C89"/>
    <w:rsid w:val="00901D60"/>
    <w:rsid w:val="00903865"/>
    <w:rsid w:val="009135D6"/>
    <w:rsid w:val="00913C79"/>
    <w:rsid w:val="0091443E"/>
    <w:rsid w:val="00915147"/>
    <w:rsid w:val="00915ED6"/>
    <w:rsid w:val="009170A8"/>
    <w:rsid w:val="00923871"/>
    <w:rsid w:val="009252B9"/>
    <w:rsid w:val="00937AE8"/>
    <w:rsid w:val="0094439A"/>
    <w:rsid w:val="0094516D"/>
    <w:rsid w:val="00955EAD"/>
    <w:rsid w:val="00956032"/>
    <w:rsid w:val="00961D1C"/>
    <w:rsid w:val="009620B2"/>
    <w:rsid w:val="0096283E"/>
    <w:rsid w:val="00962B99"/>
    <w:rsid w:val="00967018"/>
    <w:rsid w:val="00970BF8"/>
    <w:rsid w:val="0097129B"/>
    <w:rsid w:val="00972875"/>
    <w:rsid w:val="00973590"/>
    <w:rsid w:val="0097533E"/>
    <w:rsid w:val="00976CB2"/>
    <w:rsid w:val="009817C0"/>
    <w:rsid w:val="009824A8"/>
    <w:rsid w:val="009826B2"/>
    <w:rsid w:val="009852C4"/>
    <w:rsid w:val="00986703"/>
    <w:rsid w:val="00986961"/>
    <w:rsid w:val="00992D71"/>
    <w:rsid w:val="009950D7"/>
    <w:rsid w:val="009A18C0"/>
    <w:rsid w:val="009A19AA"/>
    <w:rsid w:val="009A1D4D"/>
    <w:rsid w:val="009A3294"/>
    <w:rsid w:val="009A641E"/>
    <w:rsid w:val="009B1D14"/>
    <w:rsid w:val="009B5D4E"/>
    <w:rsid w:val="009C03B2"/>
    <w:rsid w:val="009C047E"/>
    <w:rsid w:val="009C0CC2"/>
    <w:rsid w:val="009C345A"/>
    <w:rsid w:val="009D5419"/>
    <w:rsid w:val="009E1A2C"/>
    <w:rsid w:val="009E203B"/>
    <w:rsid w:val="009E3FB5"/>
    <w:rsid w:val="009E7364"/>
    <w:rsid w:val="009F0BC7"/>
    <w:rsid w:val="009F1309"/>
    <w:rsid w:val="009F3A0D"/>
    <w:rsid w:val="00A007F3"/>
    <w:rsid w:val="00A11CBF"/>
    <w:rsid w:val="00A165F9"/>
    <w:rsid w:val="00A241A3"/>
    <w:rsid w:val="00A24DF3"/>
    <w:rsid w:val="00A258C8"/>
    <w:rsid w:val="00A26025"/>
    <w:rsid w:val="00A2627A"/>
    <w:rsid w:val="00A263DC"/>
    <w:rsid w:val="00A30BC8"/>
    <w:rsid w:val="00A3127C"/>
    <w:rsid w:val="00A3196E"/>
    <w:rsid w:val="00A332D1"/>
    <w:rsid w:val="00A36125"/>
    <w:rsid w:val="00A3662F"/>
    <w:rsid w:val="00A41D99"/>
    <w:rsid w:val="00A42E7F"/>
    <w:rsid w:val="00A446D1"/>
    <w:rsid w:val="00A4673D"/>
    <w:rsid w:val="00A46E13"/>
    <w:rsid w:val="00A472CC"/>
    <w:rsid w:val="00A53A70"/>
    <w:rsid w:val="00A542D4"/>
    <w:rsid w:val="00A561FC"/>
    <w:rsid w:val="00A57947"/>
    <w:rsid w:val="00A618E2"/>
    <w:rsid w:val="00A619D3"/>
    <w:rsid w:val="00A668FC"/>
    <w:rsid w:val="00A674F3"/>
    <w:rsid w:val="00A70941"/>
    <w:rsid w:val="00A750CF"/>
    <w:rsid w:val="00A77CB0"/>
    <w:rsid w:val="00A834EE"/>
    <w:rsid w:val="00A87813"/>
    <w:rsid w:val="00A87DDC"/>
    <w:rsid w:val="00A90D39"/>
    <w:rsid w:val="00A93992"/>
    <w:rsid w:val="00A94DD1"/>
    <w:rsid w:val="00A96794"/>
    <w:rsid w:val="00AA069A"/>
    <w:rsid w:val="00AA0C8E"/>
    <w:rsid w:val="00AA2175"/>
    <w:rsid w:val="00AA335C"/>
    <w:rsid w:val="00AA3F48"/>
    <w:rsid w:val="00AB6ACA"/>
    <w:rsid w:val="00AC4BF6"/>
    <w:rsid w:val="00AD03C3"/>
    <w:rsid w:val="00AD24BA"/>
    <w:rsid w:val="00AD48EB"/>
    <w:rsid w:val="00AD52D2"/>
    <w:rsid w:val="00AD7110"/>
    <w:rsid w:val="00AD7644"/>
    <w:rsid w:val="00AD7BDA"/>
    <w:rsid w:val="00AE0CCF"/>
    <w:rsid w:val="00AE1738"/>
    <w:rsid w:val="00AE246E"/>
    <w:rsid w:val="00AE3821"/>
    <w:rsid w:val="00AE7F76"/>
    <w:rsid w:val="00AF4AE7"/>
    <w:rsid w:val="00B008DC"/>
    <w:rsid w:val="00B035A3"/>
    <w:rsid w:val="00B0764F"/>
    <w:rsid w:val="00B112F0"/>
    <w:rsid w:val="00B113F8"/>
    <w:rsid w:val="00B12B0A"/>
    <w:rsid w:val="00B12D62"/>
    <w:rsid w:val="00B20E87"/>
    <w:rsid w:val="00B2229B"/>
    <w:rsid w:val="00B24884"/>
    <w:rsid w:val="00B254DA"/>
    <w:rsid w:val="00B31A5D"/>
    <w:rsid w:val="00B3541D"/>
    <w:rsid w:val="00B354E9"/>
    <w:rsid w:val="00B43F0B"/>
    <w:rsid w:val="00B44F6B"/>
    <w:rsid w:val="00B57163"/>
    <w:rsid w:val="00B615D8"/>
    <w:rsid w:val="00B61A3A"/>
    <w:rsid w:val="00B63683"/>
    <w:rsid w:val="00B654CC"/>
    <w:rsid w:val="00B67A3C"/>
    <w:rsid w:val="00B67E39"/>
    <w:rsid w:val="00B700AA"/>
    <w:rsid w:val="00B70C44"/>
    <w:rsid w:val="00B72787"/>
    <w:rsid w:val="00B732D4"/>
    <w:rsid w:val="00B761A1"/>
    <w:rsid w:val="00B76930"/>
    <w:rsid w:val="00B773D5"/>
    <w:rsid w:val="00B77726"/>
    <w:rsid w:val="00B83C3C"/>
    <w:rsid w:val="00B8732F"/>
    <w:rsid w:val="00B87B62"/>
    <w:rsid w:val="00B91193"/>
    <w:rsid w:val="00B96588"/>
    <w:rsid w:val="00BA6A44"/>
    <w:rsid w:val="00BA6F80"/>
    <w:rsid w:val="00BA7FDE"/>
    <w:rsid w:val="00BB0C88"/>
    <w:rsid w:val="00BB50A7"/>
    <w:rsid w:val="00BB6101"/>
    <w:rsid w:val="00BC25C3"/>
    <w:rsid w:val="00BC4911"/>
    <w:rsid w:val="00BC4C8D"/>
    <w:rsid w:val="00BC5663"/>
    <w:rsid w:val="00BC7C60"/>
    <w:rsid w:val="00BC7F95"/>
    <w:rsid w:val="00BD27C1"/>
    <w:rsid w:val="00BD31F0"/>
    <w:rsid w:val="00BE039F"/>
    <w:rsid w:val="00BE129A"/>
    <w:rsid w:val="00BE3D53"/>
    <w:rsid w:val="00BF11D5"/>
    <w:rsid w:val="00BF2272"/>
    <w:rsid w:val="00BF408B"/>
    <w:rsid w:val="00BF4C77"/>
    <w:rsid w:val="00C02BD8"/>
    <w:rsid w:val="00C05E17"/>
    <w:rsid w:val="00C07A81"/>
    <w:rsid w:val="00C15E16"/>
    <w:rsid w:val="00C21201"/>
    <w:rsid w:val="00C22395"/>
    <w:rsid w:val="00C2464F"/>
    <w:rsid w:val="00C252FD"/>
    <w:rsid w:val="00C2587E"/>
    <w:rsid w:val="00C27DFA"/>
    <w:rsid w:val="00C3642E"/>
    <w:rsid w:val="00C374DA"/>
    <w:rsid w:val="00C40E40"/>
    <w:rsid w:val="00C46307"/>
    <w:rsid w:val="00C540C0"/>
    <w:rsid w:val="00C54B7D"/>
    <w:rsid w:val="00C56C4D"/>
    <w:rsid w:val="00C573B7"/>
    <w:rsid w:val="00C57EA1"/>
    <w:rsid w:val="00C609E9"/>
    <w:rsid w:val="00C6329D"/>
    <w:rsid w:val="00C63786"/>
    <w:rsid w:val="00C64975"/>
    <w:rsid w:val="00C67CA9"/>
    <w:rsid w:val="00C74D92"/>
    <w:rsid w:val="00C753D3"/>
    <w:rsid w:val="00C7646F"/>
    <w:rsid w:val="00C7727F"/>
    <w:rsid w:val="00C84942"/>
    <w:rsid w:val="00C901E3"/>
    <w:rsid w:val="00C9041A"/>
    <w:rsid w:val="00C9062A"/>
    <w:rsid w:val="00C91DE6"/>
    <w:rsid w:val="00C94E74"/>
    <w:rsid w:val="00C96B31"/>
    <w:rsid w:val="00CA1140"/>
    <w:rsid w:val="00CA2128"/>
    <w:rsid w:val="00CA4785"/>
    <w:rsid w:val="00CA4E90"/>
    <w:rsid w:val="00CA6F6B"/>
    <w:rsid w:val="00CB02BE"/>
    <w:rsid w:val="00CB1DBD"/>
    <w:rsid w:val="00CB3C75"/>
    <w:rsid w:val="00CB607A"/>
    <w:rsid w:val="00CC4312"/>
    <w:rsid w:val="00CC7D38"/>
    <w:rsid w:val="00CD167D"/>
    <w:rsid w:val="00CD1CFA"/>
    <w:rsid w:val="00CD33EC"/>
    <w:rsid w:val="00CD34E4"/>
    <w:rsid w:val="00CD5DF7"/>
    <w:rsid w:val="00CE0B74"/>
    <w:rsid w:val="00CE4D50"/>
    <w:rsid w:val="00CF22ED"/>
    <w:rsid w:val="00CF2504"/>
    <w:rsid w:val="00CF762B"/>
    <w:rsid w:val="00D0064D"/>
    <w:rsid w:val="00D016F2"/>
    <w:rsid w:val="00D14AD4"/>
    <w:rsid w:val="00D177D2"/>
    <w:rsid w:val="00D20F27"/>
    <w:rsid w:val="00D27E4C"/>
    <w:rsid w:val="00D31ED0"/>
    <w:rsid w:val="00D37BC1"/>
    <w:rsid w:val="00D428C2"/>
    <w:rsid w:val="00D4486B"/>
    <w:rsid w:val="00D45E3D"/>
    <w:rsid w:val="00D461B8"/>
    <w:rsid w:val="00D47157"/>
    <w:rsid w:val="00D55C25"/>
    <w:rsid w:val="00D57B7C"/>
    <w:rsid w:val="00D605D1"/>
    <w:rsid w:val="00D61A63"/>
    <w:rsid w:val="00D6239D"/>
    <w:rsid w:val="00D625F7"/>
    <w:rsid w:val="00D67B5F"/>
    <w:rsid w:val="00D717A2"/>
    <w:rsid w:val="00D720BD"/>
    <w:rsid w:val="00D72B57"/>
    <w:rsid w:val="00D748C0"/>
    <w:rsid w:val="00D80180"/>
    <w:rsid w:val="00D850E8"/>
    <w:rsid w:val="00D857F5"/>
    <w:rsid w:val="00D864D3"/>
    <w:rsid w:val="00D865F5"/>
    <w:rsid w:val="00D872F2"/>
    <w:rsid w:val="00D87950"/>
    <w:rsid w:val="00D90477"/>
    <w:rsid w:val="00D91841"/>
    <w:rsid w:val="00D956B6"/>
    <w:rsid w:val="00D960EE"/>
    <w:rsid w:val="00DA1905"/>
    <w:rsid w:val="00DA2D55"/>
    <w:rsid w:val="00DA3DEA"/>
    <w:rsid w:val="00DA50EE"/>
    <w:rsid w:val="00DA527B"/>
    <w:rsid w:val="00DA6670"/>
    <w:rsid w:val="00DA7BD2"/>
    <w:rsid w:val="00DB3083"/>
    <w:rsid w:val="00DB51B5"/>
    <w:rsid w:val="00DC0DDB"/>
    <w:rsid w:val="00DC0E5C"/>
    <w:rsid w:val="00DC2244"/>
    <w:rsid w:val="00DC7B51"/>
    <w:rsid w:val="00DD2CC5"/>
    <w:rsid w:val="00DD48C7"/>
    <w:rsid w:val="00DD77DB"/>
    <w:rsid w:val="00DE1228"/>
    <w:rsid w:val="00DE24BE"/>
    <w:rsid w:val="00DF1294"/>
    <w:rsid w:val="00DF1594"/>
    <w:rsid w:val="00DF17A1"/>
    <w:rsid w:val="00DF7220"/>
    <w:rsid w:val="00E008F8"/>
    <w:rsid w:val="00E04587"/>
    <w:rsid w:val="00E06B6D"/>
    <w:rsid w:val="00E07673"/>
    <w:rsid w:val="00E10A36"/>
    <w:rsid w:val="00E11F03"/>
    <w:rsid w:val="00E13974"/>
    <w:rsid w:val="00E166A9"/>
    <w:rsid w:val="00E20FDB"/>
    <w:rsid w:val="00E2287D"/>
    <w:rsid w:val="00E22A2B"/>
    <w:rsid w:val="00E22A9B"/>
    <w:rsid w:val="00E243F3"/>
    <w:rsid w:val="00E25AB8"/>
    <w:rsid w:val="00E32290"/>
    <w:rsid w:val="00E32860"/>
    <w:rsid w:val="00E33D14"/>
    <w:rsid w:val="00E34C0B"/>
    <w:rsid w:val="00E36CB7"/>
    <w:rsid w:val="00E43B6C"/>
    <w:rsid w:val="00E512DB"/>
    <w:rsid w:val="00E53131"/>
    <w:rsid w:val="00E56E0F"/>
    <w:rsid w:val="00E60256"/>
    <w:rsid w:val="00E61C59"/>
    <w:rsid w:val="00E63A5D"/>
    <w:rsid w:val="00E63C92"/>
    <w:rsid w:val="00E643E0"/>
    <w:rsid w:val="00E66010"/>
    <w:rsid w:val="00E67E9B"/>
    <w:rsid w:val="00E702F7"/>
    <w:rsid w:val="00E72EA2"/>
    <w:rsid w:val="00E75F48"/>
    <w:rsid w:val="00E77D16"/>
    <w:rsid w:val="00E8076E"/>
    <w:rsid w:val="00E823BE"/>
    <w:rsid w:val="00E84520"/>
    <w:rsid w:val="00E950B1"/>
    <w:rsid w:val="00E969BE"/>
    <w:rsid w:val="00EA29A8"/>
    <w:rsid w:val="00EA3A6E"/>
    <w:rsid w:val="00EA49E0"/>
    <w:rsid w:val="00EA5801"/>
    <w:rsid w:val="00EA5FC5"/>
    <w:rsid w:val="00EB4CF6"/>
    <w:rsid w:val="00EB70D6"/>
    <w:rsid w:val="00EB783C"/>
    <w:rsid w:val="00EC183D"/>
    <w:rsid w:val="00EC19CF"/>
    <w:rsid w:val="00EC3ACC"/>
    <w:rsid w:val="00ED0FEA"/>
    <w:rsid w:val="00ED1FB1"/>
    <w:rsid w:val="00ED6183"/>
    <w:rsid w:val="00EE1805"/>
    <w:rsid w:val="00EE3195"/>
    <w:rsid w:val="00EE4C78"/>
    <w:rsid w:val="00EE6385"/>
    <w:rsid w:val="00EF0E1B"/>
    <w:rsid w:val="00EF5471"/>
    <w:rsid w:val="00F07BA0"/>
    <w:rsid w:val="00F10AA7"/>
    <w:rsid w:val="00F118E5"/>
    <w:rsid w:val="00F13170"/>
    <w:rsid w:val="00F147E1"/>
    <w:rsid w:val="00F2041A"/>
    <w:rsid w:val="00F20AE6"/>
    <w:rsid w:val="00F2159E"/>
    <w:rsid w:val="00F218B6"/>
    <w:rsid w:val="00F22EB9"/>
    <w:rsid w:val="00F23013"/>
    <w:rsid w:val="00F235FB"/>
    <w:rsid w:val="00F25390"/>
    <w:rsid w:val="00F301C1"/>
    <w:rsid w:val="00F308DA"/>
    <w:rsid w:val="00F31C98"/>
    <w:rsid w:val="00F33E25"/>
    <w:rsid w:val="00F377A9"/>
    <w:rsid w:val="00F42276"/>
    <w:rsid w:val="00F440F2"/>
    <w:rsid w:val="00F47201"/>
    <w:rsid w:val="00F47CAE"/>
    <w:rsid w:val="00F504CA"/>
    <w:rsid w:val="00F53B89"/>
    <w:rsid w:val="00F601D6"/>
    <w:rsid w:val="00F60928"/>
    <w:rsid w:val="00F61E12"/>
    <w:rsid w:val="00F62041"/>
    <w:rsid w:val="00F650DC"/>
    <w:rsid w:val="00F71479"/>
    <w:rsid w:val="00F74827"/>
    <w:rsid w:val="00F80477"/>
    <w:rsid w:val="00F80EDA"/>
    <w:rsid w:val="00F81D05"/>
    <w:rsid w:val="00F8318A"/>
    <w:rsid w:val="00F968C3"/>
    <w:rsid w:val="00FA2126"/>
    <w:rsid w:val="00FA2830"/>
    <w:rsid w:val="00FA34E0"/>
    <w:rsid w:val="00FA3BD9"/>
    <w:rsid w:val="00FB563E"/>
    <w:rsid w:val="00FB7FFA"/>
    <w:rsid w:val="00FC17A6"/>
    <w:rsid w:val="00FD5533"/>
    <w:rsid w:val="00FD7405"/>
    <w:rsid w:val="00FE122B"/>
    <w:rsid w:val="00FE42F0"/>
    <w:rsid w:val="00FE7168"/>
    <w:rsid w:val="00FF375A"/>
    <w:rsid w:val="00FF5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242A264-B115-41AE-A060-9468E524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08"/>
  </w:style>
  <w:style w:type="paragraph" w:styleId="Balk1">
    <w:name w:val="heading 1"/>
    <w:basedOn w:val="Normal"/>
    <w:next w:val="Normal"/>
    <w:link w:val="Balk1Char"/>
    <w:qFormat/>
    <w:rsid w:val="00D91841"/>
    <w:pPr>
      <w:keepNext/>
      <w:spacing w:before="240" w:after="60"/>
      <w:jc w:val="left"/>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uiPriority w:val="9"/>
    <w:qFormat/>
    <w:rsid w:val="00D91841"/>
    <w:pPr>
      <w:keepNext/>
      <w:ind w:left="360"/>
      <w:outlineLvl w:val="1"/>
    </w:pPr>
    <w:rPr>
      <w:rFonts w:ascii="Times New Roman" w:eastAsia="Times New Roman" w:hAnsi="Times New Roman" w:cs="Times New Roman"/>
      <w:b/>
      <w:bCs/>
      <w:noProof/>
      <w:sz w:val="24"/>
      <w:szCs w:val="24"/>
      <w:lang w:eastAsia="tr-TR"/>
    </w:rPr>
  </w:style>
  <w:style w:type="paragraph" w:styleId="Balk3">
    <w:name w:val="heading 3"/>
    <w:basedOn w:val="Normal"/>
    <w:next w:val="Normal"/>
    <w:link w:val="Balk3Char"/>
    <w:unhideWhenUsed/>
    <w:qFormat/>
    <w:rsid w:val="00D91841"/>
    <w:pPr>
      <w:keepNext/>
      <w:keepLines/>
      <w:spacing w:before="200"/>
      <w:jc w:val="left"/>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D91841"/>
    <w:pPr>
      <w:keepNext/>
      <w:jc w:val="left"/>
      <w:outlineLvl w:val="3"/>
    </w:pPr>
    <w:rPr>
      <w:rFonts w:ascii="Times New Roman" w:eastAsia="Times New Roman" w:hAnsi="Times New Roman" w:cs="Times New Roman"/>
      <w:b/>
      <w:bCs/>
      <w:noProof/>
      <w:sz w:val="24"/>
      <w:szCs w:val="24"/>
      <w:lang w:eastAsia="tr-TR"/>
    </w:rPr>
  </w:style>
  <w:style w:type="paragraph" w:styleId="Balk5">
    <w:name w:val="heading 5"/>
    <w:basedOn w:val="Normal"/>
    <w:next w:val="Normal"/>
    <w:link w:val="Balk5Char"/>
    <w:unhideWhenUsed/>
    <w:qFormat/>
    <w:rsid w:val="00D91841"/>
    <w:pPr>
      <w:keepNext/>
      <w:keepLines/>
      <w:spacing w:before="200"/>
      <w:jc w:val="left"/>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rsid w:val="00D91841"/>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D91841"/>
    <w:pPr>
      <w:keepNext/>
      <w:keepLines/>
      <w:spacing w:before="200"/>
      <w:jc w:val="left"/>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qFormat/>
    <w:rsid w:val="00A668FC"/>
    <w:pPr>
      <w:autoSpaceDE w:val="0"/>
      <w:autoSpaceDN w:val="0"/>
      <w:adjustRightInd w:val="0"/>
    </w:pPr>
    <w:rPr>
      <w:rFonts w:ascii="Times New Roman" w:hAnsi="Times New Roman" w:cs="Times New Roman"/>
      <w:color w:val="000000"/>
      <w:sz w:val="24"/>
      <w:szCs w:val="24"/>
    </w:rPr>
  </w:style>
  <w:style w:type="paragraph" w:styleId="ListeParagraf">
    <w:name w:val="List Paragraph"/>
    <w:basedOn w:val="Normal"/>
    <w:uiPriority w:val="99"/>
    <w:qFormat/>
    <w:rsid w:val="006B4708"/>
    <w:pPr>
      <w:ind w:left="720"/>
      <w:contextualSpacing/>
    </w:pPr>
  </w:style>
  <w:style w:type="paragraph" w:styleId="AralkYok">
    <w:name w:val="No Spacing"/>
    <w:link w:val="AralkYokChar"/>
    <w:uiPriority w:val="1"/>
    <w:qFormat/>
    <w:rsid w:val="006B4708"/>
    <w:rPr>
      <w:rFonts w:ascii="Calibri" w:eastAsia="Times New Roman" w:hAnsi="Calibri" w:cs="Times New Roman"/>
    </w:rPr>
  </w:style>
  <w:style w:type="character" w:customStyle="1" w:styleId="AralkYokChar">
    <w:name w:val="Aralık Yok Char"/>
    <w:basedOn w:val="VarsaylanParagrafYazTipi"/>
    <w:link w:val="AralkYok"/>
    <w:uiPriority w:val="1"/>
    <w:qFormat/>
    <w:rsid w:val="006B4708"/>
    <w:rPr>
      <w:rFonts w:ascii="Calibri" w:eastAsia="Times New Roman" w:hAnsi="Calibri" w:cs="Times New Roman"/>
    </w:rPr>
  </w:style>
  <w:style w:type="paragraph" w:customStyle="1" w:styleId="3-NormalYaz">
    <w:name w:val="3-Normal Yazı"/>
    <w:rsid w:val="006B4708"/>
    <w:pPr>
      <w:tabs>
        <w:tab w:val="left" w:pos="566"/>
      </w:tabs>
    </w:pPr>
    <w:rPr>
      <w:rFonts w:ascii="Times New Roman" w:eastAsia="Times New Roman" w:hAnsi="Times New Roman" w:cs="Times New Roman"/>
      <w:sz w:val="19"/>
      <w:szCs w:val="20"/>
    </w:rPr>
  </w:style>
  <w:style w:type="paragraph" w:styleId="BalonMetni">
    <w:name w:val="Balloon Text"/>
    <w:basedOn w:val="Normal"/>
    <w:link w:val="BalonMetniChar"/>
    <w:uiPriority w:val="99"/>
    <w:semiHidden/>
    <w:unhideWhenUsed/>
    <w:rsid w:val="00641683"/>
    <w:rPr>
      <w:rFonts w:ascii="Tahoma" w:hAnsi="Tahoma" w:cs="Tahoma"/>
      <w:sz w:val="16"/>
      <w:szCs w:val="16"/>
    </w:rPr>
  </w:style>
  <w:style w:type="character" w:customStyle="1" w:styleId="BalonMetniChar">
    <w:name w:val="Balon Metni Char"/>
    <w:basedOn w:val="VarsaylanParagrafYazTipi"/>
    <w:link w:val="BalonMetni"/>
    <w:uiPriority w:val="99"/>
    <w:semiHidden/>
    <w:rsid w:val="00641683"/>
    <w:rPr>
      <w:rFonts w:ascii="Tahoma" w:hAnsi="Tahoma" w:cs="Tahoma"/>
      <w:sz w:val="16"/>
      <w:szCs w:val="16"/>
    </w:rPr>
  </w:style>
  <w:style w:type="paragraph" w:styleId="stBilgi">
    <w:name w:val="header"/>
    <w:basedOn w:val="Normal"/>
    <w:link w:val="stBilgiChar"/>
    <w:uiPriority w:val="99"/>
    <w:unhideWhenUsed/>
    <w:rsid w:val="00436E31"/>
    <w:pPr>
      <w:tabs>
        <w:tab w:val="center" w:pos="4536"/>
        <w:tab w:val="right" w:pos="9072"/>
      </w:tabs>
    </w:pPr>
  </w:style>
  <w:style w:type="character" w:customStyle="1" w:styleId="stBilgiChar">
    <w:name w:val="Üst Bilgi Char"/>
    <w:basedOn w:val="VarsaylanParagrafYazTipi"/>
    <w:link w:val="stBilgi"/>
    <w:uiPriority w:val="99"/>
    <w:rsid w:val="00436E31"/>
  </w:style>
  <w:style w:type="paragraph" w:styleId="AltBilgi">
    <w:name w:val="footer"/>
    <w:basedOn w:val="Normal"/>
    <w:link w:val="AltBilgiChar"/>
    <w:uiPriority w:val="99"/>
    <w:unhideWhenUsed/>
    <w:rsid w:val="00436E31"/>
    <w:pPr>
      <w:tabs>
        <w:tab w:val="center" w:pos="4536"/>
        <w:tab w:val="right" w:pos="9072"/>
      </w:tabs>
    </w:pPr>
  </w:style>
  <w:style w:type="character" w:customStyle="1" w:styleId="AltBilgiChar">
    <w:name w:val="Alt Bilgi Char"/>
    <w:basedOn w:val="VarsaylanParagrafYazTipi"/>
    <w:link w:val="AltBilgi"/>
    <w:uiPriority w:val="99"/>
    <w:rsid w:val="00436E31"/>
  </w:style>
  <w:style w:type="character" w:customStyle="1" w:styleId="Balk1Char">
    <w:name w:val="Başlık 1 Char"/>
    <w:basedOn w:val="VarsaylanParagrafYazTipi"/>
    <w:link w:val="Balk1"/>
    <w:rsid w:val="00D91841"/>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uiPriority w:val="9"/>
    <w:rsid w:val="00D91841"/>
    <w:rPr>
      <w:rFonts w:ascii="Times New Roman" w:eastAsia="Times New Roman" w:hAnsi="Times New Roman" w:cs="Times New Roman"/>
      <w:b/>
      <w:bCs/>
      <w:noProof/>
      <w:sz w:val="24"/>
      <w:szCs w:val="24"/>
      <w:lang w:eastAsia="tr-TR"/>
    </w:rPr>
  </w:style>
  <w:style w:type="character" w:customStyle="1" w:styleId="Balk3Char">
    <w:name w:val="Başlık 3 Char"/>
    <w:basedOn w:val="VarsaylanParagrafYazTipi"/>
    <w:link w:val="Balk3"/>
    <w:rsid w:val="00D9184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D91841"/>
    <w:rPr>
      <w:rFonts w:ascii="Times New Roman" w:eastAsia="Times New Roman" w:hAnsi="Times New Roman" w:cs="Times New Roman"/>
      <w:b/>
      <w:bCs/>
      <w:noProof/>
      <w:sz w:val="24"/>
      <w:szCs w:val="24"/>
      <w:lang w:eastAsia="tr-TR"/>
    </w:rPr>
  </w:style>
  <w:style w:type="character" w:customStyle="1" w:styleId="Balk5Char">
    <w:name w:val="Başlık 5 Char"/>
    <w:basedOn w:val="VarsaylanParagrafYazTipi"/>
    <w:link w:val="Balk5"/>
    <w:rsid w:val="00D91841"/>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rsid w:val="00D91841"/>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D91841"/>
    <w:rPr>
      <w:rFonts w:asciiTheme="majorHAnsi" w:eastAsiaTheme="majorEastAsia" w:hAnsiTheme="majorHAnsi" w:cstheme="majorBidi"/>
      <w:color w:val="404040" w:themeColor="text1" w:themeTint="BF"/>
      <w:sz w:val="20"/>
      <w:szCs w:val="20"/>
    </w:rPr>
  </w:style>
  <w:style w:type="character" w:styleId="Kpr">
    <w:name w:val="Hyperlink"/>
    <w:basedOn w:val="VarsaylanParagrafYazTipi"/>
    <w:uiPriority w:val="99"/>
    <w:unhideWhenUsed/>
    <w:rsid w:val="00D91841"/>
    <w:rPr>
      <w:color w:val="0000FF" w:themeColor="hyperlink"/>
      <w:u w:val="single"/>
    </w:rPr>
  </w:style>
  <w:style w:type="paragraph" w:styleId="NormalWeb">
    <w:name w:val="Normal (Web)"/>
    <w:basedOn w:val="Normal"/>
    <w:link w:val="NormalWebChar"/>
    <w:uiPriority w:val="99"/>
    <w:unhideWhenUsed/>
    <w:qFormat/>
    <w:rsid w:val="00D91841"/>
    <w:pPr>
      <w:spacing w:before="100" w:beforeAutospacing="1" w:after="100" w:afterAutospacing="1"/>
      <w:jc w:val="left"/>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qFormat/>
    <w:rsid w:val="00D91841"/>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1841"/>
    <w:rPr>
      <w:b/>
      <w:bCs/>
    </w:rPr>
  </w:style>
  <w:style w:type="paragraph" w:styleId="GvdeMetni">
    <w:name w:val="Body Text"/>
    <w:basedOn w:val="Normal"/>
    <w:link w:val="GvdeMetniChar"/>
    <w:rsid w:val="00D91841"/>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D91841"/>
    <w:rPr>
      <w:rFonts w:ascii="Times New Roman" w:eastAsia="Times New Roman" w:hAnsi="Times New Roman" w:cs="Times New Roman"/>
      <w:b/>
      <w:bCs/>
      <w:sz w:val="24"/>
      <w:szCs w:val="24"/>
      <w:lang w:eastAsia="tr-TR"/>
    </w:rPr>
  </w:style>
  <w:style w:type="character" w:customStyle="1" w:styleId="BalonMetniChar1">
    <w:name w:val="Balon Metni Char1"/>
    <w:basedOn w:val="VarsaylanParagrafYazTipi"/>
    <w:uiPriority w:val="99"/>
    <w:semiHidden/>
    <w:rsid w:val="00D91841"/>
    <w:rPr>
      <w:rFonts w:ascii="Tahoma" w:hAnsi="Tahoma" w:cs="Tahoma"/>
      <w:sz w:val="16"/>
      <w:szCs w:val="16"/>
    </w:rPr>
  </w:style>
  <w:style w:type="table" w:customStyle="1" w:styleId="AkKlavuz1">
    <w:name w:val="Açık Kılavuz1"/>
    <w:basedOn w:val="NormalTablo"/>
    <w:uiPriority w:val="62"/>
    <w:rsid w:val="00D91841"/>
    <w:pPr>
      <w:jc w:val="left"/>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2">
    <w:name w:val="style2"/>
    <w:basedOn w:val="Normal"/>
    <w:rsid w:val="00D91841"/>
    <w:pPr>
      <w:spacing w:before="100" w:beforeAutospacing="1" w:after="100" w:afterAutospacing="1"/>
      <w:jc w:val="left"/>
    </w:pPr>
    <w:rPr>
      <w:rFonts w:ascii="Arial" w:eastAsia="Times New Roman" w:hAnsi="Arial" w:cs="Arial"/>
      <w:sz w:val="24"/>
      <w:szCs w:val="24"/>
      <w:lang w:eastAsia="tr-TR"/>
    </w:rPr>
  </w:style>
  <w:style w:type="character" w:customStyle="1" w:styleId="style21">
    <w:name w:val="style21"/>
    <w:basedOn w:val="VarsaylanParagrafYazTipi"/>
    <w:rsid w:val="00D91841"/>
    <w:rPr>
      <w:rFonts w:ascii="Arial" w:hAnsi="Arial" w:cs="Arial" w:hint="default"/>
    </w:rPr>
  </w:style>
  <w:style w:type="paragraph" w:styleId="GvdeMetniGirintisi2">
    <w:name w:val="Body Text Indent 2"/>
    <w:basedOn w:val="Normal"/>
    <w:link w:val="GvdeMetniGirintisi2Char"/>
    <w:unhideWhenUsed/>
    <w:rsid w:val="00D91841"/>
    <w:pPr>
      <w:spacing w:after="120" w:line="480" w:lineRule="auto"/>
      <w:ind w:left="283"/>
      <w:jc w:val="left"/>
    </w:pPr>
  </w:style>
  <w:style w:type="character" w:customStyle="1" w:styleId="GvdeMetniGirintisi2Char">
    <w:name w:val="Gövde Metni Girintisi 2 Char"/>
    <w:basedOn w:val="VarsaylanParagrafYazTipi"/>
    <w:link w:val="GvdeMetniGirintisi2"/>
    <w:rsid w:val="00D91841"/>
  </w:style>
  <w:style w:type="paragraph" w:styleId="GvdeMetniGirintisi">
    <w:name w:val="Body Text Indent"/>
    <w:basedOn w:val="Normal"/>
    <w:link w:val="GvdeMetniGirintisiChar"/>
    <w:unhideWhenUsed/>
    <w:rsid w:val="00D91841"/>
    <w:pPr>
      <w:spacing w:after="120"/>
      <w:ind w:left="283"/>
      <w:jc w:val="left"/>
    </w:pPr>
  </w:style>
  <w:style w:type="character" w:customStyle="1" w:styleId="GvdeMetniGirintisiChar">
    <w:name w:val="Gövde Metni Girintisi Char"/>
    <w:basedOn w:val="VarsaylanParagrafYazTipi"/>
    <w:link w:val="GvdeMetniGirintisi"/>
    <w:rsid w:val="00D91841"/>
  </w:style>
  <w:style w:type="character" w:styleId="SayfaNumaras">
    <w:name w:val="page number"/>
    <w:basedOn w:val="VarsaylanParagrafYazTipi"/>
    <w:rsid w:val="00D91841"/>
  </w:style>
  <w:style w:type="paragraph" w:styleId="Altyaz">
    <w:name w:val="Subtitle"/>
    <w:basedOn w:val="Normal"/>
    <w:next w:val="Normal"/>
    <w:link w:val="AltyazChar"/>
    <w:uiPriority w:val="11"/>
    <w:qFormat/>
    <w:rsid w:val="00D91841"/>
    <w:pPr>
      <w:spacing w:after="60"/>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uiPriority w:val="11"/>
    <w:rsid w:val="00D91841"/>
    <w:rPr>
      <w:rFonts w:ascii="Cambria" w:eastAsia="Times New Roman" w:hAnsi="Cambria" w:cs="Times New Roman"/>
      <w:sz w:val="24"/>
      <w:szCs w:val="24"/>
      <w:lang w:eastAsia="tr-TR"/>
    </w:rPr>
  </w:style>
  <w:style w:type="paragraph" w:styleId="KonuBal">
    <w:name w:val="Title"/>
    <w:basedOn w:val="Normal"/>
    <w:next w:val="Normal"/>
    <w:link w:val="KonuBalChar"/>
    <w:qFormat/>
    <w:rsid w:val="00D91841"/>
    <w:pPr>
      <w:spacing w:before="240" w:after="60"/>
      <w:outlineLvl w:val="0"/>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rsid w:val="00D91841"/>
    <w:rPr>
      <w:rFonts w:ascii="Cambria" w:eastAsia="Times New Roman" w:hAnsi="Cambria" w:cs="Times New Roman"/>
      <w:b/>
      <w:bCs/>
      <w:kern w:val="28"/>
      <w:sz w:val="32"/>
      <w:szCs w:val="32"/>
      <w:lang w:eastAsia="tr-TR"/>
    </w:rPr>
  </w:style>
  <w:style w:type="paragraph" w:styleId="TBal">
    <w:name w:val="TOC Heading"/>
    <w:basedOn w:val="Balk1"/>
    <w:next w:val="Normal"/>
    <w:uiPriority w:val="39"/>
    <w:qFormat/>
    <w:rsid w:val="00D91841"/>
    <w:pPr>
      <w:keepLines/>
      <w:spacing w:before="480" w:after="0" w:line="276" w:lineRule="auto"/>
      <w:outlineLvl w:val="9"/>
    </w:pPr>
    <w:rPr>
      <w:rFonts w:ascii="Cambria" w:hAnsi="Cambria" w:cs="Times New Roman"/>
      <w:noProof w:val="0"/>
      <w:color w:val="365F91"/>
      <w:kern w:val="0"/>
      <w:sz w:val="28"/>
      <w:szCs w:val="28"/>
      <w:lang w:eastAsia="en-US"/>
    </w:rPr>
  </w:style>
  <w:style w:type="paragraph" w:styleId="T1">
    <w:name w:val="toc 1"/>
    <w:basedOn w:val="Normal"/>
    <w:next w:val="Normal"/>
    <w:autoRedefine/>
    <w:uiPriority w:val="39"/>
    <w:unhideWhenUsed/>
    <w:rsid w:val="00D91841"/>
    <w:pPr>
      <w:jc w:val="left"/>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unhideWhenUsed/>
    <w:rsid w:val="00D91841"/>
    <w:pPr>
      <w:tabs>
        <w:tab w:val="right" w:leader="dot" w:pos="9062"/>
      </w:tabs>
      <w:ind w:left="240"/>
      <w:jc w:val="left"/>
    </w:pPr>
    <w:rPr>
      <w:rFonts w:ascii="Times New Roman" w:eastAsia="Times New Roman" w:hAnsi="Times New Roman" w:cs="Times New Roman"/>
      <w:noProof/>
      <w:sz w:val="24"/>
      <w:szCs w:val="24"/>
      <w:lang w:eastAsia="tr-TR"/>
    </w:rPr>
  </w:style>
  <w:style w:type="paragraph" w:styleId="BelgeBalantlar">
    <w:name w:val="Document Map"/>
    <w:basedOn w:val="Normal"/>
    <w:link w:val="BelgeBalantlarChar"/>
    <w:semiHidden/>
    <w:rsid w:val="00D91841"/>
    <w:pPr>
      <w:shd w:val="clear" w:color="auto" w:fill="000080"/>
      <w:jc w:val="left"/>
    </w:pPr>
    <w:rPr>
      <w:rFonts w:ascii="Tahoma" w:eastAsia="Times New Roman" w:hAnsi="Tahoma" w:cs="Tahoma"/>
      <w:sz w:val="24"/>
      <w:szCs w:val="24"/>
      <w:lang w:eastAsia="tr-TR"/>
    </w:rPr>
  </w:style>
  <w:style w:type="character" w:customStyle="1" w:styleId="BelgeBalantlarChar">
    <w:name w:val="Belge Bağlantıları Char"/>
    <w:basedOn w:val="VarsaylanParagrafYazTipi"/>
    <w:link w:val="BelgeBalantlar"/>
    <w:semiHidden/>
    <w:rsid w:val="00D91841"/>
    <w:rPr>
      <w:rFonts w:ascii="Tahoma" w:eastAsia="Times New Roman" w:hAnsi="Tahoma" w:cs="Tahoma"/>
      <w:sz w:val="24"/>
      <w:szCs w:val="24"/>
      <w:shd w:val="clear" w:color="auto" w:fill="000080"/>
      <w:lang w:eastAsia="tr-TR"/>
    </w:rPr>
  </w:style>
  <w:style w:type="paragraph" w:styleId="GvdeMetniGirintisi3">
    <w:name w:val="Body Text Indent 3"/>
    <w:basedOn w:val="Normal"/>
    <w:link w:val="GvdeMetniGirintisi3Char"/>
    <w:rsid w:val="00D91841"/>
    <w:pPr>
      <w:widowControl w:val="0"/>
      <w:tabs>
        <w:tab w:val="left" w:pos="709"/>
      </w:tabs>
      <w:ind w:firstLine="540"/>
    </w:pPr>
    <w:rPr>
      <w:rFonts w:ascii="Times New Roman" w:eastAsia="Times New Roman" w:hAnsi="Times New Roman" w:cs="Times New Roman"/>
      <w:sz w:val="28"/>
      <w:szCs w:val="24"/>
      <w:lang w:eastAsia="tr-TR"/>
    </w:rPr>
  </w:style>
  <w:style w:type="character" w:customStyle="1" w:styleId="GvdeMetniGirintisi3Char">
    <w:name w:val="Gövde Metni Girintisi 3 Char"/>
    <w:basedOn w:val="VarsaylanParagrafYazTipi"/>
    <w:link w:val="GvdeMetniGirintisi3"/>
    <w:rsid w:val="00D91841"/>
    <w:rPr>
      <w:rFonts w:ascii="Times New Roman" w:eastAsia="Times New Roman" w:hAnsi="Times New Roman" w:cs="Times New Roman"/>
      <w:sz w:val="28"/>
      <w:szCs w:val="24"/>
      <w:lang w:eastAsia="tr-TR"/>
    </w:rPr>
  </w:style>
  <w:style w:type="paragraph" w:styleId="GvdeMetni2">
    <w:name w:val="Body Text 2"/>
    <w:basedOn w:val="Normal"/>
    <w:link w:val="GvdeMetni2Char"/>
    <w:rsid w:val="00D91841"/>
    <w:pPr>
      <w:widowControl w:val="0"/>
      <w:tabs>
        <w:tab w:val="left" w:pos="709"/>
      </w:tabs>
    </w:pPr>
    <w:rPr>
      <w:rFonts w:ascii="Times New Roman" w:eastAsia="Times New Roman" w:hAnsi="Times New Roman" w:cs="Times New Roman"/>
      <w:sz w:val="28"/>
      <w:szCs w:val="24"/>
      <w:lang w:eastAsia="tr-TR"/>
    </w:rPr>
  </w:style>
  <w:style w:type="character" w:customStyle="1" w:styleId="GvdeMetni2Char">
    <w:name w:val="Gövde Metni 2 Char"/>
    <w:basedOn w:val="VarsaylanParagrafYazTipi"/>
    <w:link w:val="GvdeMetni2"/>
    <w:rsid w:val="00D91841"/>
    <w:rPr>
      <w:rFonts w:ascii="Times New Roman" w:eastAsia="Times New Roman" w:hAnsi="Times New Roman" w:cs="Times New Roman"/>
      <w:sz w:val="28"/>
      <w:szCs w:val="24"/>
      <w:lang w:eastAsia="tr-TR"/>
    </w:rPr>
  </w:style>
  <w:style w:type="paragraph" w:styleId="GvdeMetni3">
    <w:name w:val="Body Text 3"/>
    <w:basedOn w:val="Normal"/>
    <w:link w:val="GvdeMetni3Char"/>
    <w:rsid w:val="00D91841"/>
    <w:pPr>
      <w:widowControl w:val="0"/>
      <w:tabs>
        <w:tab w:val="left" w:pos="709"/>
      </w:tabs>
    </w:pPr>
    <w:rPr>
      <w:rFonts w:ascii="Times New Roman" w:eastAsia="Times New Roman" w:hAnsi="Times New Roman" w:cs="Times New Roman"/>
      <w:b/>
      <w:bCs/>
      <w:sz w:val="28"/>
      <w:szCs w:val="20"/>
      <w:lang w:eastAsia="tr-TR"/>
    </w:rPr>
  </w:style>
  <w:style w:type="character" w:customStyle="1" w:styleId="GvdeMetni3Char">
    <w:name w:val="Gövde Metni 3 Char"/>
    <w:basedOn w:val="VarsaylanParagrafYazTipi"/>
    <w:link w:val="GvdeMetni3"/>
    <w:rsid w:val="00D91841"/>
    <w:rPr>
      <w:rFonts w:ascii="Times New Roman" w:eastAsia="Times New Roman" w:hAnsi="Times New Roman" w:cs="Times New Roman"/>
      <w:b/>
      <w:bCs/>
      <w:sz w:val="28"/>
      <w:szCs w:val="20"/>
      <w:lang w:eastAsia="tr-TR"/>
    </w:rPr>
  </w:style>
  <w:style w:type="paragraph" w:styleId="HTMLncedenBiimlendirilmi">
    <w:name w:val="HTML Preformatted"/>
    <w:basedOn w:val="Normal"/>
    <w:link w:val="HTMLncedenBiimlendirilmiChar"/>
    <w:rsid w:val="00D91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D91841"/>
    <w:rPr>
      <w:rFonts w:ascii="Arial Unicode MS" w:eastAsia="Arial Unicode MS" w:hAnsi="Arial Unicode MS" w:cs="Arial Unicode MS"/>
      <w:sz w:val="20"/>
      <w:szCs w:val="20"/>
      <w:lang w:eastAsia="tr-TR"/>
    </w:rPr>
  </w:style>
  <w:style w:type="paragraph" w:customStyle="1" w:styleId="font7">
    <w:name w:val="font7"/>
    <w:basedOn w:val="Normal"/>
    <w:rsid w:val="00D91841"/>
    <w:pPr>
      <w:spacing w:before="100" w:beforeAutospacing="1" w:after="100" w:afterAutospacing="1"/>
      <w:jc w:val="left"/>
    </w:pPr>
    <w:rPr>
      <w:rFonts w:ascii="Times New Roman" w:eastAsia="Times New Roman" w:hAnsi="Times New Roman" w:cs="Times New Roman"/>
      <w:sz w:val="20"/>
      <w:szCs w:val="20"/>
      <w:lang w:eastAsia="tr-TR"/>
    </w:rPr>
  </w:style>
  <w:style w:type="character" w:customStyle="1" w:styleId="msonormal0">
    <w:name w:val="msonormal"/>
    <w:basedOn w:val="VarsaylanParagrafYazTipi"/>
    <w:rsid w:val="00D91841"/>
  </w:style>
  <w:style w:type="paragraph" w:customStyle="1" w:styleId="GvdeMetniGirintisi21">
    <w:name w:val="Gövde Metni Girintisi 21"/>
    <w:basedOn w:val="Normal"/>
    <w:rsid w:val="00D91841"/>
    <w:pPr>
      <w:widowControl w:val="0"/>
      <w:suppressAutoHyphens/>
      <w:ind w:left="360"/>
      <w:jc w:val="left"/>
    </w:pPr>
    <w:rPr>
      <w:rFonts w:ascii="Times New Roman" w:eastAsia="Lucida Sans Unicode" w:hAnsi="Times New Roman" w:cs="Times New Roman"/>
      <w:kern w:val="1"/>
      <w:sz w:val="28"/>
      <w:szCs w:val="24"/>
    </w:rPr>
  </w:style>
  <w:style w:type="paragraph" w:styleId="AklamaMetni">
    <w:name w:val="annotation text"/>
    <w:basedOn w:val="Normal"/>
    <w:link w:val="AklamaMetniChar"/>
    <w:uiPriority w:val="99"/>
    <w:semiHidden/>
    <w:unhideWhenUsed/>
    <w:rsid w:val="00D91841"/>
    <w:pPr>
      <w:spacing w:after="200"/>
      <w:jc w:val="left"/>
    </w:pPr>
    <w:rPr>
      <w:sz w:val="20"/>
      <w:szCs w:val="20"/>
    </w:rPr>
  </w:style>
  <w:style w:type="character" w:customStyle="1" w:styleId="AklamaMetniChar">
    <w:name w:val="Açıklama Metni Char"/>
    <w:basedOn w:val="VarsaylanParagrafYazTipi"/>
    <w:link w:val="AklamaMetni"/>
    <w:uiPriority w:val="99"/>
    <w:semiHidden/>
    <w:rsid w:val="00D91841"/>
    <w:rPr>
      <w:sz w:val="20"/>
      <w:szCs w:val="20"/>
    </w:rPr>
  </w:style>
  <w:style w:type="character" w:customStyle="1" w:styleId="AklamaKonusuChar">
    <w:name w:val="Açıklama Konusu Char"/>
    <w:basedOn w:val="AklamaMetniChar"/>
    <w:link w:val="AklamaKonusu"/>
    <w:uiPriority w:val="99"/>
    <w:semiHidden/>
    <w:rsid w:val="00D91841"/>
    <w:rPr>
      <w:b/>
      <w:bCs/>
      <w:sz w:val="20"/>
      <w:szCs w:val="20"/>
    </w:rPr>
  </w:style>
  <w:style w:type="paragraph" w:styleId="AklamaKonusu">
    <w:name w:val="annotation subject"/>
    <w:basedOn w:val="AklamaMetni"/>
    <w:next w:val="AklamaMetni"/>
    <w:link w:val="AklamaKonusuChar"/>
    <w:uiPriority w:val="99"/>
    <w:semiHidden/>
    <w:unhideWhenUsed/>
    <w:rsid w:val="00D91841"/>
    <w:rPr>
      <w:b/>
      <w:bCs/>
    </w:rPr>
  </w:style>
  <w:style w:type="character" w:customStyle="1" w:styleId="AklamaKonusuChar1">
    <w:name w:val="Açıklama Konusu Char1"/>
    <w:basedOn w:val="AklamaMetniChar"/>
    <w:uiPriority w:val="99"/>
    <w:semiHidden/>
    <w:rsid w:val="00D91841"/>
    <w:rPr>
      <w:b/>
      <w:bCs/>
      <w:sz w:val="20"/>
      <w:szCs w:val="20"/>
    </w:rPr>
  </w:style>
  <w:style w:type="table" w:styleId="TabloKlavuzu">
    <w:name w:val="Table Grid"/>
    <w:basedOn w:val="NormalTablo"/>
    <w:rsid w:val="00D91841"/>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ng">
    <w:name w:val="msonospacıng"/>
    <w:uiPriority w:val="1"/>
    <w:qFormat/>
    <w:rsid w:val="003B47F1"/>
    <w:rPr>
      <w:rFonts w:ascii="Calibri" w:eastAsia="Times New Roman" w:hAnsi="Calibri" w:cs="Times New Roman"/>
    </w:rPr>
  </w:style>
  <w:style w:type="paragraph" w:customStyle="1" w:styleId="msolstparagraph">
    <w:name w:val="msolıstparagraph"/>
    <w:basedOn w:val="Normal"/>
    <w:uiPriority w:val="34"/>
    <w:qFormat/>
    <w:rsid w:val="003B47F1"/>
    <w:pPr>
      <w:ind w:left="720"/>
      <w:contextualSpacing/>
    </w:pPr>
  </w:style>
  <w:style w:type="paragraph" w:customStyle="1" w:styleId="paraf">
    <w:name w:val="paraf"/>
    <w:basedOn w:val="Normal"/>
    <w:rsid w:val="007B024D"/>
    <w:pPr>
      <w:spacing w:before="100" w:beforeAutospacing="1" w:after="100" w:afterAutospacing="1"/>
      <w:ind w:firstLine="600"/>
    </w:pPr>
    <w:rPr>
      <w:rFonts w:ascii="Verdana" w:eastAsia="Times New Roman" w:hAnsi="Verdana" w:cs="Times New Roman"/>
      <w:sz w:val="16"/>
      <w:szCs w:val="16"/>
      <w:lang w:eastAsia="tr-TR"/>
    </w:rPr>
  </w:style>
  <w:style w:type="paragraph" w:customStyle="1" w:styleId="nor">
    <w:name w:val="nor"/>
    <w:basedOn w:val="Normal"/>
    <w:rsid w:val="00795C78"/>
    <w:pPr>
      <w:spacing w:before="100" w:beforeAutospacing="1" w:after="100" w:afterAutospacing="1"/>
      <w:jc w:val="left"/>
    </w:pPr>
    <w:rPr>
      <w:rFonts w:ascii="Times New Roman" w:eastAsia="Times New Roman" w:hAnsi="Times New Roman" w:cs="Times New Roman"/>
      <w:sz w:val="24"/>
      <w:szCs w:val="24"/>
      <w:lang w:eastAsia="tr-TR"/>
    </w:rPr>
  </w:style>
  <w:style w:type="paragraph" w:customStyle="1" w:styleId="3-normalyaz0">
    <w:name w:val="3-normalyaz"/>
    <w:basedOn w:val="Normal"/>
    <w:rsid w:val="00D45E3D"/>
    <w:pPr>
      <w:spacing w:before="100" w:beforeAutospacing="1" w:after="100" w:afterAutospacing="1"/>
      <w:jc w:val="left"/>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45E3D"/>
  </w:style>
  <w:style w:type="character" w:customStyle="1" w:styleId="grame">
    <w:name w:val="grame"/>
    <w:basedOn w:val="VarsaylanParagrafYazTipi"/>
    <w:rsid w:val="00D45E3D"/>
  </w:style>
  <w:style w:type="paragraph" w:styleId="ListeMaddemi">
    <w:name w:val="List Bullet"/>
    <w:basedOn w:val="Normal"/>
    <w:uiPriority w:val="99"/>
    <w:unhideWhenUsed/>
    <w:rsid w:val="00F20AE6"/>
    <w:pPr>
      <w:numPr>
        <w:numId w:val="34"/>
      </w:numPr>
      <w:spacing w:after="200" w:line="276" w:lineRule="auto"/>
      <w:ind w:left="720"/>
      <w:contextualSpacing/>
      <w:jc w:val="left"/>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2911">
      <w:bodyDiv w:val="1"/>
      <w:marLeft w:val="0"/>
      <w:marRight w:val="0"/>
      <w:marTop w:val="0"/>
      <w:marBottom w:val="0"/>
      <w:divBdr>
        <w:top w:val="none" w:sz="0" w:space="0" w:color="auto"/>
        <w:left w:val="none" w:sz="0" w:space="0" w:color="auto"/>
        <w:bottom w:val="none" w:sz="0" w:space="0" w:color="auto"/>
        <w:right w:val="none" w:sz="0" w:space="0" w:color="auto"/>
      </w:divBdr>
    </w:div>
    <w:div w:id="396629573">
      <w:bodyDiv w:val="1"/>
      <w:marLeft w:val="0"/>
      <w:marRight w:val="0"/>
      <w:marTop w:val="0"/>
      <w:marBottom w:val="0"/>
      <w:divBdr>
        <w:top w:val="none" w:sz="0" w:space="0" w:color="auto"/>
        <w:left w:val="none" w:sz="0" w:space="0" w:color="auto"/>
        <w:bottom w:val="none" w:sz="0" w:space="0" w:color="auto"/>
        <w:right w:val="none" w:sz="0" w:space="0" w:color="auto"/>
      </w:divBdr>
    </w:div>
    <w:div w:id="641349711">
      <w:bodyDiv w:val="1"/>
      <w:marLeft w:val="0"/>
      <w:marRight w:val="0"/>
      <w:marTop w:val="0"/>
      <w:marBottom w:val="0"/>
      <w:divBdr>
        <w:top w:val="none" w:sz="0" w:space="0" w:color="auto"/>
        <w:left w:val="none" w:sz="0" w:space="0" w:color="auto"/>
        <w:bottom w:val="none" w:sz="0" w:space="0" w:color="auto"/>
        <w:right w:val="none" w:sz="0" w:space="0" w:color="auto"/>
      </w:divBdr>
    </w:div>
    <w:div w:id="923222832">
      <w:bodyDiv w:val="1"/>
      <w:marLeft w:val="0"/>
      <w:marRight w:val="0"/>
      <w:marTop w:val="0"/>
      <w:marBottom w:val="0"/>
      <w:divBdr>
        <w:top w:val="none" w:sz="0" w:space="0" w:color="auto"/>
        <w:left w:val="none" w:sz="0" w:space="0" w:color="auto"/>
        <w:bottom w:val="none" w:sz="0" w:space="0" w:color="auto"/>
        <w:right w:val="none" w:sz="0" w:space="0" w:color="auto"/>
      </w:divBdr>
    </w:div>
    <w:div w:id="979649287">
      <w:bodyDiv w:val="1"/>
      <w:marLeft w:val="0"/>
      <w:marRight w:val="0"/>
      <w:marTop w:val="0"/>
      <w:marBottom w:val="0"/>
      <w:divBdr>
        <w:top w:val="none" w:sz="0" w:space="0" w:color="auto"/>
        <w:left w:val="none" w:sz="0" w:space="0" w:color="auto"/>
        <w:bottom w:val="none" w:sz="0" w:space="0" w:color="auto"/>
        <w:right w:val="none" w:sz="0" w:space="0" w:color="auto"/>
      </w:divBdr>
    </w:div>
    <w:div w:id="1151403710">
      <w:bodyDiv w:val="1"/>
      <w:marLeft w:val="0"/>
      <w:marRight w:val="0"/>
      <w:marTop w:val="0"/>
      <w:marBottom w:val="0"/>
      <w:divBdr>
        <w:top w:val="none" w:sz="0" w:space="0" w:color="auto"/>
        <w:left w:val="none" w:sz="0" w:space="0" w:color="auto"/>
        <w:bottom w:val="none" w:sz="0" w:space="0" w:color="auto"/>
        <w:right w:val="none" w:sz="0" w:space="0" w:color="auto"/>
      </w:divBdr>
    </w:div>
    <w:div w:id="1201819511">
      <w:bodyDiv w:val="1"/>
      <w:marLeft w:val="0"/>
      <w:marRight w:val="0"/>
      <w:marTop w:val="0"/>
      <w:marBottom w:val="0"/>
      <w:divBdr>
        <w:top w:val="none" w:sz="0" w:space="0" w:color="auto"/>
        <w:left w:val="none" w:sz="0" w:space="0" w:color="auto"/>
        <w:bottom w:val="none" w:sz="0" w:space="0" w:color="auto"/>
        <w:right w:val="none" w:sz="0" w:space="0" w:color="auto"/>
      </w:divBdr>
    </w:div>
    <w:div w:id="1241867489">
      <w:bodyDiv w:val="1"/>
      <w:marLeft w:val="0"/>
      <w:marRight w:val="0"/>
      <w:marTop w:val="0"/>
      <w:marBottom w:val="0"/>
      <w:divBdr>
        <w:top w:val="none" w:sz="0" w:space="0" w:color="auto"/>
        <w:left w:val="none" w:sz="0" w:space="0" w:color="auto"/>
        <w:bottom w:val="none" w:sz="0" w:space="0" w:color="auto"/>
        <w:right w:val="none" w:sz="0" w:space="0" w:color="auto"/>
      </w:divBdr>
      <w:divsChild>
        <w:div w:id="881208668">
          <w:marLeft w:val="0"/>
          <w:marRight w:val="0"/>
          <w:marTop w:val="0"/>
          <w:marBottom w:val="0"/>
          <w:divBdr>
            <w:top w:val="none" w:sz="0" w:space="0" w:color="auto"/>
            <w:left w:val="none" w:sz="0" w:space="0" w:color="auto"/>
            <w:bottom w:val="none" w:sz="0" w:space="0" w:color="auto"/>
            <w:right w:val="none" w:sz="0" w:space="0" w:color="auto"/>
          </w:divBdr>
          <w:divsChild>
            <w:div w:id="697858411">
              <w:marLeft w:val="0"/>
              <w:marRight w:val="0"/>
              <w:marTop w:val="0"/>
              <w:marBottom w:val="0"/>
              <w:divBdr>
                <w:top w:val="none" w:sz="0" w:space="0" w:color="auto"/>
                <w:left w:val="none" w:sz="0" w:space="0" w:color="auto"/>
                <w:bottom w:val="none" w:sz="0" w:space="0" w:color="auto"/>
                <w:right w:val="none" w:sz="0" w:space="0" w:color="auto"/>
              </w:divBdr>
              <w:divsChild>
                <w:div w:id="121963912">
                  <w:marLeft w:val="0"/>
                  <w:marRight w:val="0"/>
                  <w:marTop w:val="0"/>
                  <w:marBottom w:val="0"/>
                  <w:divBdr>
                    <w:top w:val="none" w:sz="0" w:space="0" w:color="auto"/>
                    <w:left w:val="none" w:sz="0" w:space="0" w:color="auto"/>
                    <w:bottom w:val="none" w:sz="0" w:space="0" w:color="auto"/>
                    <w:right w:val="none" w:sz="0" w:space="0" w:color="auto"/>
                  </w:divBdr>
                  <w:divsChild>
                    <w:div w:id="5509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2980">
      <w:bodyDiv w:val="1"/>
      <w:marLeft w:val="0"/>
      <w:marRight w:val="0"/>
      <w:marTop w:val="0"/>
      <w:marBottom w:val="0"/>
      <w:divBdr>
        <w:top w:val="none" w:sz="0" w:space="0" w:color="auto"/>
        <w:left w:val="none" w:sz="0" w:space="0" w:color="auto"/>
        <w:bottom w:val="none" w:sz="0" w:space="0" w:color="auto"/>
        <w:right w:val="none" w:sz="0" w:space="0" w:color="auto"/>
      </w:divBdr>
    </w:div>
    <w:div w:id="1583221716">
      <w:bodyDiv w:val="1"/>
      <w:marLeft w:val="0"/>
      <w:marRight w:val="0"/>
      <w:marTop w:val="0"/>
      <w:marBottom w:val="0"/>
      <w:divBdr>
        <w:top w:val="none" w:sz="0" w:space="0" w:color="auto"/>
        <w:left w:val="none" w:sz="0" w:space="0" w:color="auto"/>
        <w:bottom w:val="none" w:sz="0" w:space="0" w:color="auto"/>
        <w:right w:val="none" w:sz="0" w:space="0" w:color="auto"/>
      </w:divBdr>
    </w:div>
    <w:div w:id="1732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4C453-CD7A-43AB-9627-ACF16B5B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1491</Words>
  <Characters>8503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İsmail SAVRAN</cp:lastModifiedBy>
  <cp:revision>26</cp:revision>
  <cp:lastPrinted>2020-12-16T12:52:00Z</cp:lastPrinted>
  <dcterms:created xsi:type="dcterms:W3CDTF">2020-12-30T08:17:00Z</dcterms:created>
  <dcterms:modified xsi:type="dcterms:W3CDTF">2026-01-02T08:26:00Z</dcterms:modified>
</cp:coreProperties>
</file>